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002C0F" w14:textId="2287D4F7" w:rsidR="002D5227" w:rsidRPr="008D5C59" w:rsidRDefault="0081448B" w:rsidP="00BC68BD">
      <w:pPr>
        <w:pStyle w:val="Default"/>
        <w:rPr>
          <w:rFonts w:ascii="Bree Serif" w:eastAsia="Arial" w:hAnsi="Bree Serif" w:cs="Arial"/>
          <w:color w:val="auto"/>
          <w:sz w:val="28"/>
          <w:szCs w:val="28"/>
        </w:rPr>
      </w:pPr>
      <w:r w:rsidRPr="008D5C59">
        <w:rPr>
          <w:noProof/>
          <w:color w:val="auto"/>
        </w:rPr>
        <w:drawing>
          <wp:anchor distT="0" distB="0" distL="114300" distR="114300" simplePos="0" relativeHeight="251659264" behindDoc="1" locked="0" layoutInCell="1" allowOverlap="1" wp14:anchorId="0039DC02" wp14:editId="76A67305">
            <wp:simplePos x="0" y="0"/>
            <wp:positionH relativeFrom="column">
              <wp:posOffset>3739793</wp:posOffset>
            </wp:positionH>
            <wp:positionV relativeFrom="paragraph">
              <wp:posOffset>-216392</wp:posOffset>
            </wp:positionV>
            <wp:extent cx="2599362" cy="760288"/>
            <wp:effectExtent l="0" t="0" r="0" b="1905"/>
            <wp:wrapNone/>
            <wp:docPr id="4" name="image4.jpg" descr="Placeholder image"/>
            <wp:cNvGraphicFramePr/>
            <a:graphic xmlns:a="http://schemas.openxmlformats.org/drawingml/2006/main">
              <a:graphicData uri="http://schemas.openxmlformats.org/drawingml/2006/picture">
                <pic:pic xmlns:pic="http://schemas.openxmlformats.org/drawingml/2006/picture">
                  <pic:nvPicPr>
                    <pic:cNvPr id="0" name="image4.jpg" descr="Placeholder image"/>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2599362" cy="760288"/>
                    </a:xfrm>
                    <a:prstGeom prst="rect">
                      <a:avLst/>
                    </a:prstGeom>
                    <a:ln/>
                  </pic:spPr>
                </pic:pic>
              </a:graphicData>
            </a:graphic>
          </wp:anchor>
        </w:drawing>
      </w:r>
      <w:r w:rsidR="005703F5" w:rsidRPr="008D5C59">
        <w:rPr>
          <w:rFonts w:ascii="Bree Serif" w:hAnsi="Bree Serif"/>
          <w:color w:val="auto"/>
          <w:sz w:val="28"/>
          <w:szCs w:val="28"/>
        </w:rPr>
        <w:t>Role Description: Trustee</w:t>
      </w:r>
    </w:p>
    <w:p w14:paraId="64A707F3" w14:textId="77777777" w:rsidR="002D5227" w:rsidRDefault="002D5227">
      <w:pPr>
        <w:pStyle w:val="Default"/>
        <w:rPr>
          <w:rFonts w:ascii="Arial" w:eastAsia="Arial" w:hAnsi="Arial" w:cs="Arial"/>
          <w:color w:val="0B0C0C"/>
          <w:sz w:val="24"/>
          <w:szCs w:val="24"/>
        </w:rPr>
      </w:pPr>
    </w:p>
    <w:p w14:paraId="34E2A700" w14:textId="721B2E5E" w:rsidR="00502897" w:rsidRPr="00502897" w:rsidRDefault="00502897" w:rsidP="00A371B6">
      <w:pPr>
        <w:pStyle w:val="Default"/>
        <w:rPr>
          <w:rFonts w:ascii="Arial" w:hAnsi="Arial"/>
          <w:b/>
          <w:bCs/>
          <w:color w:val="0B0C0C"/>
          <w:lang w:val="en-GB"/>
        </w:rPr>
      </w:pPr>
    </w:p>
    <w:p w14:paraId="7EEFEC84" w14:textId="77777777" w:rsidR="00F613AD" w:rsidRPr="002A2308" w:rsidRDefault="00F613AD" w:rsidP="00F613AD">
      <w:pPr>
        <w:pStyle w:val="Default"/>
        <w:rPr>
          <w:rFonts w:ascii="Calibri" w:eastAsia="Arial" w:hAnsi="Calibri" w:cs="Calibri"/>
          <w:b/>
          <w:bCs/>
          <w:color w:val="0B0C0C"/>
        </w:rPr>
      </w:pPr>
      <w:r w:rsidRPr="002A2308">
        <w:rPr>
          <w:rFonts w:ascii="Calibri" w:hAnsi="Calibri" w:cs="Calibri"/>
          <w:b/>
          <w:bCs/>
          <w:color w:val="0B0C0C"/>
        </w:rPr>
        <w:t xml:space="preserve">About Swindon City of Sanctuary </w:t>
      </w:r>
    </w:p>
    <w:p w14:paraId="5551923E" w14:textId="77777777" w:rsidR="00F613AD" w:rsidRPr="002A2308" w:rsidRDefault="00F613AD" w:rsidP="00F613AD">
      <w:pPr>
        <w:pStyle w:val="Default"/>
        <w:rPr>
          <w:rFonts w:ascii="Calibri" w:eastAsia="Arial" w:hAnsi="Calibri" w:cs="Calibri"/>
          <w:b/>
          <w:bCs/>
          <w:color w:val="0B0C0C"/>
        </w:rPr>
      </w:pPr>
    </w:p>
    <w:p w14:paraId="35642BF7" w14:textId="77777777" w:rsidR="00F613AD" w:rsidRPr="00751E27" w:rsidRDefault="00F613AD" w:rsidP="00F613AD">
      <w:pPr>
        <w:pStyle w:val="Default"/>
        <w:rPr>
          <w:rFonts w:ascii="Calibri" w:eastAsia="Arial" w:hAnsi="Calibri" w:cs="Calibri"/>
          <w:color w:val="auto"/>
        </w:rPr>
      </w:pPr>
      <w:r w:rsidRPr="002A2308">
        <w:rPr>
          <w:rFonts w:ascii="Calibri" w:hAnsi="Calibri" w:cs="Calibri"/>
          <w:color w:val="0B0C0C"/>
        </w:rPr>
        <w:t xml:space="preserve">We are a </w:t>
      </w:r>
      <w:proofErr w:type="gramStart"/>
      <w:r w:rsidRPr="002A2308">
        <w:rPr>
          <w:rFonts w:ascii="Calibri" w:hAnsi="Calibri" w:cs="Calibri"/>
          <w:color w:val="0B0C0C"/>
        </w:rPr>
        <w:t>small registered</w:t>
      </w:r>
      <w:proofErr w:type="gramEnd"/>
      <w:r w:rsidRPr="002A2308">
        <w:rPr>
          <w:rFonts w:ascii="Calibri" w:hAnsi="Calibri" w:cs="Calibri"/>
          <w:color w:val="0B0C0C"/>
        </w:rPr>
        <w:t xml:space="preserve"> charity</w:t>
      </w:r>
      <w:r>
        <w:rPr>
          <w:rFonts w:ascii="Calibri" w:hAnsi="Calibri" w:cs="Calibri"/>
          <w:color w:val="00B0F0"/>
        </w:rPr>
        <w:t>,</w:t>
      </w:r>
      <w:r w:rsidRPr="002A2308">
        <w:rPr>
          <w:rFonts w:ascii="Calibri" w:hAnsi="Calibri" w:cs="Calibri"/>
          <w:color w:val="0B0C0C"/>
        </w:rPr>
        <w:t xml:space="preserve"> founded in 2016 and registered in 2018, operating in the Borough of Swindon and immediate area to promote a culture of welcome, inclusion and support for everyone in Swindon, with a focus on those seeking sanctuary</w:t>
      </w:r>
      <w:r w:rsidRPr="002A2308">
        <w:rPr>
          <w:rFonts w:ascii="Calibri" w:hAnsi="Calibri" w:cs="Calibri"/>
        </w:rPr>
        <w:t>.  We d</w:t>
      </w:r>
      <w:r w:rsidRPr="002A2308">
        <w:rPr>
          <w:rFonts w:ascii="Calibri" w:hAnsi="Calibri" w:cs="Calibri"/>
          <w:color w:val="0B0C0C"/>
        </w:rPr>
        <w:t xml:space="preserve">o this by bringing people and </w:t>
      </w:r>
      <w:proofErr w:type="spellStart"/>
      <w:r w:rsidRPr="002A2308">
        <w:rPr>
          <w:rFonts w:ascii="Calibri" w:hAnsi="Calibri" w:cs="Calibri"/>
          <w:color w:val="0B0C0C"/>
        </w:rPr>
        <w:t>organisations</w:t>
      </w:r>
      <w:proofErr w:type="spellEnd"/>
      <w:r w:rsidRPr="002A2308">
        <w:rPr>
          <w:rFonts w:ascii="Calibri" w:hAnsi="Calibri" w:cs="Calibri"/>
          <w:color w:val="0B0C0C"/>
        </w:rPr>
        <w:t xml:space="preserve"> in our </w:t>
      </w:r>
      <w:r w:rsidRPr="00751E27">
        <w:rPr>
          <w:rFonts w:ascii="Calibri" w:hAnsi="Calibri" w:cs="Calibri"/>
          <w:color w:val="auto"/>
        </w:rPr>
        <w:t>community together, providing practical support through initiatives and projects, raising awareness and campaigning for social justice, contributing to the wider, national movement that is </w:t>
      </w:r>
      <w:hyperlink r:id="rId11" w:history="1">
        <w:r w:rsidRPr="00751E27">
          <w:rPr>
            <w:rStyle w:val="Hyperlink"/>
            <w:rFonts w:ascii="Calibri" w:hAnsi="Calibri" w:cs="Calibri"/>
            <w:color w:val="auto"/>
            <w:u w:val="none"/>
          </w:rPr>
          <w:t>City of Sanctuary UK</w:t>
        </w:r>
      </w:hyperlink>
      <w:r w:rsidRPr="00751E27">
        <w:rPr>
          <w:rFonts w:ascii="Calibri" w:hAnsi="Calibri" w:cs="Calibri"/>
          <w:color w:val="auto"/>
        </w:rPr>
        <w:t xml:space="preserve">. </w:t>
      </w:r>
      <w:r>
        <w:rPr>
          <w:rFonts w:ascii="Calibri" w:hAnsi="Calibri" w:cs="Calibri"/>
          <w:color w:val="auto"/>
        </w:rPr>
        <w:t>Swindon City of Sanctuary (referred to throughout as The Charity)</w:t>
      </w:r>
      <w:r w:rsidRPr="00751E27">
        <w:rPr>
          <w:rFonts w:ascii="Calibri" w:hAnsi="Calibri" w:cs="Calibri"/>
          <w:color w:val="auto"/>
        </w:rPr>
        <w:t xml:space="preserve"> has grown steadily since it </w:t>
      </w:r>
      <w:proofErr w:type="gramStart"/>
      <w:r w:rsidRPr="00751E27">
        <w:rPr>
          <w:rFonts w:ascii="Calibri" w:hAnsi="Calibri" w:cs="Calibri"/>
          <w:color w:val="auto"/>
        </w:rPr>
        <w:t>began, and</w:t>
      </w:r>
      <w:proofErr w:type="gramEnd"/>
      <w:r w:rsidRPr="00751E27">
        <w:rPr>
          <w:rFonts w:ascii="Calibri" w:hAnsi="Calibri" w:cs="Calibri"/>
          <w:color w:val="auto"/>
        </w:rPr>
        <w:t xml:space="preserve"> is currently receiving core funding from The National Lottery Community Fund which will continue until 2026.</w:t>
      </w:r>
      <w:r>
        <w:rPr>
          <w:rFonts w:ascii="Calibri" w:hAnsi="Calibri" w:cs="Calibri"/>
          <w:color w:val="auto"/>
        </w:rPr>
        <w:t xml:space="preserve">   We currently have one full time Charity Manager and three part time Co-</w:t>
      </w:r>
      <w:proofErr w:type="spellStart"/>
      <w:r>
        <w:rPr>
          <w:rFonts w:ascii="Calibri" w:hAnsi="Calibri" w:cs="Calibri"/>
          <w:color w:val="auto"/>
        </w:rPr>
        <w:t>ordinators</w:t>
      </w:r>
      <w:proofErr w:type="spellEnd"/>
      <w:r>
        <w:rPr>
          <w:rFonts w:ascii="Calibri" w:hAnsi="Calibri" w:cs="Calibri"/>
          <w:color w:val="auto"/>
        </w:rPr>
        <w:t xml:space="preserve"> leading specific designated areas of our work.  We are supported by a diverse group of volunteers without whom we could not fulfil our Charitable Objects.</w:t>
      </w:r>
    </w:p>
    <w:p w14:paraId="5EF77B98" w14:textId="77777777" w:rsidR="00F613AD" w:rsidRPr="00751E27" w:rsidRDefault="00F613AD" w:rsidP="00F613AD">
      <w:pPr>
        <w:pStyle w:val="Default"/>
        <w:rPr>
          <w:rFonts w:ascii="Calibri" w:eastAsia="Arial" w:hAnsi="Calibri" w:cs="Calibri"/>
          <w:color w:val="auto"/>
          <w:shd w:val="clear" w:color="auto" w:fill="FEFFFE"/>
        </w:rPr>
      </w:pPr>
    </w:p>
    <w:p w14:paraId="574D6064" w14:textId="77777777" w:rsidR="00F613AD" w:rsidRPr="00751E27" w:rsidRDefault="00F613AD" w:rsidP="00F613AD">
      <w:pPr>
        <w:pStyle w:val="Body"/>
        <w:rPr>
          <w:rFonts w:ascii="Calibri" w:hAnsi="Calibri" w:cs="Calibri"/>
          <w:b/>
          <w:bCs/>
          <w:color w:val="auto"/>
        </w:rPr>
      </w:pPr>
      <w:r w:rsidRPr="00751E27">
        <w:rPr>
          <w:rFonts w:ascii="Calibri" w:hAnsi="Calibri" w:cs="Calibri"/>
          <w:b/>
          <w:bCs/>
          <w:color w:val="auto"/>
        </w:rPr>
        <w:t>Our Charitable Objects are:</w:t>
      </w:r>
    </w:p>
    <w:p w14:paraId="4E77C4ED" w14:textId="77777777" w:rsidR="00F613AD" w:rsidRPr="002A2308" w:rsidRDefault="00F613AD" w:rsidP="00F613AD">
      <w:pPr>
        <w:pStyle w:val="Body"/>
        <w:rPr>
          <w:rFonts w:ascii="Calibri" w:hAnsi="Calibri" w:cs="Calibri"/>
        </w:rPr>
      </w:pPr>
    </w:p>
    <w:p w14:paraId="63CAA7D0" w14:textId="77777777" w:rsidR="00F613AD" w:rsidRPr="00FB160D" w:rsidRDefault="00F613AD" w:rsidP="00F613AD">
      <w:pPr>
        <w:pStyle w:val="Body"/>
        <w:numPr>
          <w:ilvl w:val="0"/>
          <w:numId w:val="2"/>
        </w:numPr>
        <w:rPr>
          <w:rFonts w:ascii="Calibri" w:hAnsi="Calibri" w:cs="Calibri"/>
        </w:rPr>
      </w:pPr>
      <w:r w:rsidRPr="002A2308">
        <w:rPr>
          <w:rFonts w:ascii="Calibri" w:eastAsia="Calibri Light" w:hAnsi="Calibri" w:cs="Calibri"/>
          <w:u w:color="00B050"/>
        </w:rPr>
        <w:t>To advance the education of the public in general, especially in Swindon, about the issues relating to refugees and those seeking asylum.</w:t>
      </w:r>
    </w:p>
    <w:p w14:paraId="7094D018" w14:textId="77777777" w:rsidR="00F613AD" w:rsidRPr="002A2308" w:rsidRDefault="00F613AD" w:rsidP="00F613AD">
      <w:pPr>
        <w:pStyle w:val="Body"/>
        <w:numPr>
          <w:ilvl w:val="0"/>
          <w:numId w:val="2"/>
        </w:numPr>
        <w:rPr>
          <w:rFonts w:ascii="Calibri" w:hAnsi="Calibri" w:cs="Calibri"/>
        </w:rPr>
      </w:pPr>
      <w:r w:rsidRPr="002A2308">
        <w:rPr>
          <w:rFonts w:ascii="Calibri" w:eastAsia="Calibri Light" w:hAnsi="Calibri" w:cs="Calibri"/>
          <w:u w:color="00B050"/>
        </w:rPr>
        <w:t>To provide, or assist in the provision of, facilities and activities for recreation or other leisure time occupations, in the interests of social welfare, with the object of improving the conditions of life of those persons who have need of such facilities</w:t>
      </w:r>
      <w:r>
        <w:rPr>
          <w:rFonts w:ascii="Calibri" w:eastAsia="Calibri Light" w:hAnsi="Calibri" w:cs="Calibri"/>
          <w:u w:color="00B050"/>
        </w:rPr>
        <w:t>.</w:t>
      </w:r>
    </w:p>
    <w:p w14:paraId="18001A63" w14:textId="77777777" w:rsidR="00F613AD" w:rsidRPr="00C5109D" w:rsidRDefault="00F613AD" w:rsidP="00F613AD">
      <w:pPr>
        <w:pStyle w:val="Body"/>
        <w:numPr>
          <w:ilvl w:val="0"/>
          <w:numId w:val="2"/>
        </w:numPr>
        <w:rPr>
          <w:rFonts w:ascii="Calibri" w:hAnsi="Calibri" w:cs="Calibri"/>
        </w:rPr>
      </w:pPr>
      <w:r w:rsidRPr="002A2308">
        <w:rPr>
          <w:rFonts w:ascii="Calibri" w:eastAsia="Calibri Light" w:hAnsi="Calibri" w:cs="Calibri"/>
          <w:u w:color="00B050"/>
        </w:rPr>
        <w:t>The promotion of equality and diversity for the public benefit, by promoting activities to foster understanding and engagement between people from diverse backgrounds</w:t>
      </w:r>
      <w:r>
        <w:rPr>
          <w:rFonts w:ascii="Calibri" w:eastAsia="Calibri Light" w:hAnsi="Calibri" w:cs="Calibri"/>
          <w:u w:color="00B050"/>
        </w:rPr>
        <w:t>.</w:t>
      </w:r>
    </w:p>
    <w:p w14:paraId="57011092" w14:textId="77777777" w:rsidR="00F613AD" w:rsidRPr="002A2308" w:rsidRDefault="00F613AD" w:rsidP="00F613AD">
      <w:pPr>
        <w:pStyle w:val="Body"/>
        <w:numPr>
          <w:ilvl w:val="0"/>
          <w:numId w:val="2"/>
        </w:numPr>
        <w:rPr>
          <w:rFonts w:ascii="Calibri" w:hAnsi="Calibri" w:cs="Calibri"/>
        </w:rPr>
      </w:pPr>
      <w:r>
        <w:rPr>
          <w:rFonts w:ascii="Calibri" w:eastAsia="Calibri Light" w:hAnsi="Calibri" w:cs="Calibri"/>
          <w:u w:color="00B050"/>
        </w:rPr>
        <w:t>The prevention and relief of poverty amongst those granted refugee status and those seeking asylum in Swindon.</w:t>
      </w:r>
    </w:p>
    <w:p w14:paraId="271C0AC4" w14:textId="77777777" w:rsidR="00F613AD" w:rsidRDefault="00F613AD" w:rsidP="00F613AD">
      <w:pPr>
        <w:pStyle w:val="Default"/>
        <w:rPr>
          <w:rFonts w:ascii="Calibri" w:hAnsi="Calibri" w:cs="Calibri"/>
          <w:b/>
          <w:bCs/>
          <w:color w:val="0B0C0C"/>
        </w:rPr>
      </w:pPr>
    </w:p>
    <w:p w14:paraId="79D5C5FC" w14:textId="77777777" w:rsidR="00F613AD" w:rsidRPr="002A2308" w:rsidRDefault="00F613AD" w:rsidP="00F613AD">
      <w:pPr>
        <w:pStyle w:val="Default"/>
        <w:rPr>
          <w:rFonts w:ascii="Calibri" w:eastAsia="Arial" w:hAnsi="Calibri" w:cs="Calibri"/>
          <w:b/>
          <w:bCs/>
          <w:color w:val="0B0C0C"/>
        </w:rPr>
      </w:pPr>
      <w:r w:rsidRPr="002A2308">
        <w:rPr>
          <w:rFonts w:ascii="Calibri" w:hAnsi="Calibri" w:cs="Calibri"/>
          <w:b/>
          <w:bCs/>
          <w:color w:val="0B0C0C"/>
        </w:rPr>
        <w:t>About the Board of Trustees</w:t>
      </w:r>
    </w:p>
    <w:p w14:paraId="19194B03" w14:textId="77777777" w:rsidR="00F613AD" w:rsidRPr="00751E27" w:rsidRDefault="00F613AD" w:rsidP="00F613AD">
      <w:pPr>
        <w:pStyle w:val="Default"/>
        <w:rPr>
          <w:rFonts w:ascii="Calibri" w:eastAsia="Arial" w:hAnsi="Calibri" w:cs="Calibri"/>
          <w:color w:val="auto"/>
        </w:rPr>
      </w:pPr>
    </w:p>
    <w:p w14:paraId="7A5F6C4E" w14:textId="77777777" w:rsidR="00F613AD" w:rsidRDefault="00F613AD" w:rsidP="00F613AD">
      <w:pPr>
        <w:pStyle w:val="Default"/>
        <w:rPr>
          <w:rFonts w:ascii="Calibri" w:hAnsi="Calibri" w:cs="Calibri"/>
          <w:color w:val="auto"/>
        </w:rPr>
      </w:pPr>
      <w:r w:rsidRPr="00751E27">
        <w:rPr>
          <w:rFonts w:ascii="Calibri" w:hAnsi="Calibri" w:cs="Calibri"/>
          <w:color w:val="auto"/>
        </w:rPr>
        <w:t xml:space="preserve">Our Board consists of a minimum of three and a maximum of twelve Trustees, including the offices of Chair, Vice Chair, Treasurer, and Communications.  There are currently eight Trustees – all bringing a diversity of skills, heritages, </w:t>
      </w:r>
      <w:proofErr w:type="gramStart"/>
      <w:r w:rsidRPr="00751E27">
        <w:rPr>
          <w:rFonts w:ascii="Calibri" w:hAnsi="Calibri" w:cs="Calibri"/>
          <w:color w:val="auto"/>
        </w:rPr>
        <w:t>experiences</w:t>
      </w:r>
      <w:proofErr w:type="gramEnd"/>
      <w:r w:rsidRPr="00751E27">
        <w:rPr>
          <w:rFonts w:ascii="Calibri" w:hAnsi="Calibri" w:cs="Calibri"/>
          <w:color w:val="auto"/>
        </w:rPr>
        <w:t xml:space="preserve"> and expertise to the Board. </w:t>
      </w:r>
    </w:p>
    <w:p w14:paraId="39CAF1B6" w14:textId="77777777" w:rsidR="00F613AD" w:rsidRDefault="00F613AD" w:rsidP="00F613AD">
      <w:pPr>
        <w:pStyle w:val="Default"/>
        <w:rPr>
          <w:rFonts w:ascii="Calibri" w:hAnsi="Calibri" w:cs="Calibri"/>
          <w:color w:val="auto"/>
        </w:rPr>
      </w:pPr>
    </w:p>
    <w:p w14:paraId="6CBAB1AE" w14:textId="676901C5" w:rsidR="00F613AD" w:rsidRPr="00CD7BE2" w:rsidRDefault="00F613AD" w:rsidP="00F613AD">
      <w:pPr>
        <w:pStyle w:val="Default"/>
        <w:rPr>
          <w:rFonts w:ascii="Calibri" w:eastAsia="Arial" w:hAnsi="Calibri" w:cs="Calibri"/>
          <w:color w:val="auto"/>
        </w:rPr>
      </w:pPr>
      <w:r w:rsidRPr="00751E27">
        <w:rPr>
          <w:rFonts w:ascii="Calibri" w:hAnsi="Calibri" w:cs="Calibri"/>
          <w:color w:val="auto"/>
        </w:rPr>
        <w:t xml:space="preserve">Under the Charities Act 2011, the Board is collectively responsible for ensuring that the Charity is run in accordance with its Governing Document, known as the Constitution. </w:t>
      </w:r>
    </w:p>
    <w:p w14:paraId="74D694BE" w14:textId="77777777" w:rsidR="002D5227" w:rsidRPr="00A639C1" w:rsidRDefault="002D5227" w:rsidP="4BC2CFE6">
      <w:pPr>
        <w:pStyle w:val="Default"/>
        <w:rPr>
          <w:rFonts w:ascii="Calibri" w:eastAsia="Calibri" w:hAnsi="Calibri" w:cs="Calibri"/>
          <w:color w:val="auto"/>
        </w:rPr>
      </w:pPr>
    </w:p>
    <w:p w14:paraId="67153BE0" w14:textId="1EDA7D97" w:rsidR="002D5227" w:rsidRPr="00A639C1" w:rsidRDefault="005703F5" w:rsidP="4BC2CFE6">
      <w:pPr>
        <w:pStyle w:val="Default"/>
        <w:rPr>
          <w:rFonts w:ascii="Calibri" w:eastAsia="Calibri" w:hAnsi="Calibri" w:cs="Calibri"/>
          <w:b/>
          <w:bCs/>
          <w:color w:val="auto"/>
        </w:rPr>
      </w:pPr>
      <w:r w:rsidRPr="00A639C1">
        <w:rPr>
          <w:rFonts w:ascii="Calibri" w:eastAsia="Calibri" w:hAnsi="Calibri" w:cs="Calibri"/>
          <w:b/>
          <w:bCs/>
          <w:color w:val="auto"/>
        </w:rPr>
        <w:t xml:space="preserve">The Role of the </w:t>
      </w:r>
      <w:r w:rsidR="008F66E4" w:rsidRPr="00A639C1">
        <w:rPr>
          <w:rFonts w:ascii="Calibri" w:eastAsia="Calibri" w:hAnsi="Calibri" w:cs="Calibri"/>
          <w:b/>
          <w:bCs/>
          <w:color w:val="auto"/>
        </w:rPr>
        <w:t>Trustee</w:t>
      </w:r>
    </w:p>
    <w:p w14:paraId="34A6EE25" w14:textId="77777777" w:rsidR="002D5227" w:rsidRPr="00A639C1" w:rsidRDefault="002D5227" w:rsidP="4BC2CFE6">
      <w:pPr>
        <w:pStyle w:val="Default"/>
        <w:rPr>
          <w:rFonts w:ascii="Calibri" w:eastAsia="Calibri" w:hAnsi="Calibri" w:cs="Calibri"/>
          <w:color w:val="auto"/>
        </w:rPr>
      </w:pPr>
    </w:p>
    <w:p w14:paraId="40DD5DB1" w14:textId="77777777" w:rsidR="006F5A63" w:rsidRDefault="005703F5" w:rsidP="00E25F9A">
      <w:pPr>
        <w:pStyle w:val="Default"/>
        <w:rPr>
          <w:rFonts w:ascii="Calibri" w:eastAsia="Calibri" w:hAnsi="Calibri" w:cs="Calibri"/>
          <w:color w:val="auto"/>
        </w:rPr>
      </w:pPr>
      <w:r w:rsidRPr="00A639C1">
        <w:rPr>
          <w:rFonts w:ascii="Calibri" w:eastAsia="Calibri" w:hAnsi="Calibri" w:cs="Calibri"/>
          <w:color w:val="auto"/>
        </w:rPr>
        <w:t>The role of the</w:t>
      </w:r>
      <w:r w:rsidR="008F66E4" w:rsidRPr="00A639C1">
        <w:rPr>
          <w:rFonts w:ascii="Calibri" w:eastAsia="Calibri" w:hAnsi="Calibri" w:cs="Calibri"/>
          <w:color w:val="auto"/>
        </w:rPr>
        <w:t xml:space="preserve"> Trustee</w:t>
      </w:r>
      <w:r w:rsidRPr="00A639C1">
        <w:rPr>
          <w:rFonts w:ascii="Calibri" w:eastAsia="Calibri" w:hAnsi="Calibri" w:cs="Calibri"/>
          <w:color w:val="auto"/>
        </w:rPr>
        <w:t xml:space="preserve"> is to </w:t>
      </w:r>
      <w:r w:rsidR="008F66E4" w:rsidRPr="00A639C1">
        <w:rPr>
          <w:rFonts w:ascii="Calibri" w:eastAsia="Calibri" w:hAnsi="Calibri" w:cs="Calibri"/>
          <w:color w:val="auto"/>
        </w:rPr>
        <w:t>help lead</w:t>
      </w:r>
      <w:r w:rsidRPr="00A639C1">
        <w:rPr>
          <w:rFonts w:ascii="Calibri" w:eastAsia="Calibri" w:hAnsi="Calibri" w:cs="Calibri"/>
          <w:color w:val="auto"/>
        </w:rPr>
        <w:t xml:space="preserve"> </w:t>
      </w:r>
      <w:r w:rsidR="00583A6F">
        <w:rPr>
          <w:rFonts w:ascii="Calibri" w:eastAsia="Calibri" w:hAnsi="Calibri" w:cs="Calibri"/>
          <w:color w:val="auto"/>
        </w:rPr>
        <w:t>The Charity</w:t>
      </w:r>
      <w:r w:rsidRPr="00A639C1">
        <w:rPr>
          <w:rFonts w:ascii="Calibri" w:eastAsia="Calibri" w:hAnsi="Calibri" w:cs="Calibri"/>
          <w:color w:val="auto"/>
        </w:rPr>
        <w:t xml:space="preserve"> to achieve its goals. This is a voluntary role, for which no payment is available, although any necessary expenses incurred in carrying out the duties will be reimbursed. </w:t>
      </w:r>
      <w:r w:rsidR="00454871">
        <w:rPr>
          <w:rFonts w:ascii="Calibri" w:eastAsia="Calibri" w:hAnsi="Calibri" w:cs="Calibri"/>
          <w:color w:val="auto"/>
        </w:rPr>
        <w:t xml:space="preserve"> </w:t>
      </w:r>
    </w:p>
    <w:p w14:paraId="7F494469" w14:textId="77777777" w:rsidR="00CD7BE2" w:rsidRDefault="00CD7BE2" w:rsidP="00E25F9A">
      <w:pPr>
        <w:pStyle w:val="Default"/>
        <w:rPr>
          <w:rFonts w:ascii="Calibri" w:eastAsia="Calibri" w:hAnsi="Calibri" w:cs="Calibri"/>
          <w:color w:val="auto"/>
        </w:rPr>
      </w:pPr>
    </w:p>
    <w:p w14:paraId="51EFB4DD" w14:textId="551EA73C" w:rsidR="00E25F9A" w:rsidRDefault="00454871" w:rsidP="00E25F9A">
      <w:pPr>
        <w:pStyle w:val="Default"/>
        <w:rPr>
          <w:rFonts w:ascii="Calibri" w:hAnsi="Calibri" w:cs="Calibri"/>
          <w:color w:val="auto"/>
        </w:rPr>
      </w:pPr>
      <w:r>
        <w:rPr>
          <w:rFonts w:ascii="Calibri" w:eastAsia="Calibri" w:hAnsi="Calibri" w:cs="Calibri"/>
          <w:color w:val="auto"/>
        </w:rPr>
        <w:t xml:space="preserve">At a minimum, </w:t>
      </w:r>
      <w:r w:rsidRPr="002A6430">
        <w:rPr>
          <w:rFonts w:ascii="Calibri" w:hAnsi="Calibri" w:cs="Calibri"/>
          <w:color w:val="auto"/>
        </w:rPr>
        <w:t>The</w:t>
      </w:r>
      <w:r>
        <w:rPr>
          <w:rFonts w:ascii="Calibri" w:hAnsi="Calibri" w:cs="Calibri"/>
          <w:color w:val="auto"/>
        </w:rPr>
        <w:t xml:space="preserve"> Trustee’s role involves </w:t>
      </w:r>
      <w:r w:rsidR="00411FC6">
        <w:rPr>
          <w:rFonts w:ascii="Calibri" w:hAnsi="Calibri" w:cs="Calibri"/>
          <w:color w:val="auto"/>
        </w:rPr>
        <w:t xml:space="preserve">attending and participating in </w:t>
      </w:r>
      <w:r w:rsidR="0082287C">
        <w:rPr>
          <w:rFonts w:ascii="Calibri" w:hAnsi="Calibri" w:cs="Calibri"/>
          <w:color w:val="auto"/>
        </w:rPr>
        <w:t>every</w:t>
      </w:r>
      <w:r>
        <w:rPr>
          <w:rFonts w:ascii="Calibri" w:hAnsi="Calibri" w:cs="Calibri"/>
          <w:color w:val="auto"/>
        </w:rPr>
        <w:t xml:space="preserve"> two-hour monthly Board of Trustees’ </w:t>
      </w:r>
      <w:proofErr w:type="gramStart"/>
      <w:r>
        <w:rPr>
          <w:rFonts w:ascii="Calibri" w:hAnsi="Calibri" w:cs="Calibri"/>
          <w:color w:val="auto"/>
        </w:rPr>
        <w:t>meetings</w:t>
      </w:r>
      <w:proofErr w:type="gramEnd"/>
      <w:r>
        <w:rPr>
          <w:rFonts w:ascii="Calibri" w:hAnsi="Calibri" w:cs="Calibri"/>
          <w:color w:val="auto"/>
        </w:rPr>
        <w:t xml:space="preserve">. </w:t>
      </w:r>
      <w:r w:rsidRPr="002A6430">
        <w:rPr>
          <w:rFonts w:ascii="Calibri" w:hAnsi="Calibri" w:cs="Calibri"/>
          <w:color w:val="auto"/>
        </w:rPr>
        <w:t xml:space="preserve"> </w:t>
      </w:r>
    </w:p>
    <w:p w14:paraId="78FB7086" w14:textId="77777777" w:rsidR="00DC1EB5" w:rsidRDefault="00DC1EB5" w:rsidP="00E25F9A">
      <w:pPr>
        <w:pStyle w:val="Default"/>
        <w:rPr>
          <w:rFonts w:ascii="Calibri" w:hAnsi="Calibri" w:cs="Calibri"/>
          <w:color w:val="auto"/>
        </w:rPr>
      </w:pPr>
    </w:p>
    <w:p w14:paraId="74BDBC17" w14:textId="1BA6DD4D" w:rsidR="006F5A63" w:rsidRDefault="006F5A63" w:rsidP="006F5A63">
      <w:pPr>
        <w:rPr>
          <w:rFonts w:ascii="Calibri" w:eastAsia="Calibri" w:hAnsi="Calibri" w:cs="Calibri"/>
          <w:sz w:val="22"/>
          <w:szCs w:val="22"/>
        </w:rPr>
      </w:pPr>
      <w:r>
        <w:rPr>
          <w:rFonts w:ascii="Calibri" w:eastAsia="Calibri" w:hAnsi="Calibri" w:cs="Calibri"/>
          <w:sz w:val="22"/>
          <w:szCs w:val="22"/>
        </w:rPr>
        <w:t>I</w:t>
      </w:r>
      <w:r w:rsidRPr="00A639C1">
        <w:rPr>
          <w:rFonts w:ascii="Calibri" w:eastAsia="Calibri" w:hAnsi="Calibri" w:cs="Calibri"/>
          <w:sz w:val="22"/>
          <w:szCs w:val="22"/>
        </w:rPr>
        <w:t xml:space="preserve">n addition to the statutory </w:t>
      </w:r>
      <w:r>
        <w:rPr>
          <w:rFonts w:ascii="Calibri" w:eastAsia="Calibri" w:hAnsi="Calibri" w:cs="Calibri"/>
          <w:sz w:val="22"/>
          <w:szCs w:val="22"/>
        </w:rPr>
        <w:t xml:space="preserve">responsibilities </w:t>
      </w:r>
      <w:r w:rsidR="00F545B5">
        <w:rPr>
          <w:rFonts w:ascii="Calibri" w:eastAsia="Calibri" w:hAnsi="Calibri" w:cs="Calibri"/>
          <w:sz w:val="22"/>
          <w:szCs w:val="22"/>
        </w:rPr>
        <w:t>on the list that follows</w:t>
      </w:r>
      <w:r w:rsidRPr="00A639C1">
        <w:rPr>
          <w:rFonts w:ascii="Calibri" w:eastAsia="Calibri" w:hAnsi="Calibri" w:cs="Calibri"/>
          <w:sz w:val="22"/>
          <w:szCs w:val="22"/>
        </w:rPr>
        <w:t xml:space="preserve">, </w:t>
      </w:r>
      <w:r w:rsidR="00CD7BE2">
        <w:rPr>
          <w:rFonts w:ascii="Calibri" w:eastAsia="Calibri" w:hAnsi="Calibri" w:cs="Calibri"/>
          <w:sz w:val="22"/>
          <w:szCs w:val="22"/>
        </w:rPr>
        <w:t>we ask that all T</w:t>
      </w:r>
      <w:r w:rsidRPr="00A639C1">
        <w:rPr>
          <w:rFonts w:ascii="Calibri" w:eastAsia="Calibri" w:hAnsi="Calibri" w:cs="Calibri"/>
          <w:sz w:val="22"/>
          <w:szCs w:val="22"/>
        </w:rPr>
        <w:t>rustee</w:t>
      </w:r>
      <w:r w:rsidR="00CD7BE2">
        <w:rPr>
          <w:rFonts w:ascii="Calibri" w:eastAsia="Calibri" w:hAnsi="Calibri" w:cs="Calibri"/>
          <w:sz w:val="22"/>
          <w:szCs w:val="22"/>
        </w:rPr>
        <w:t>s</w:t>
      </w:r>
      <w:r w:rsidRPr="00A639C1">
        <w:rPr>
          <w:rFonts w:ascii="Calibri" w:eastAsia="Calibri" w:hAnsi="Calibri" w:cs="Calibri"/>
          <w:sz w:val="22"/>
          <w:szCs w:val="22"/>
        </w:rPr>
        <w:t xml:space="preserve"> use any specific skills, knowledge or experience they have</w:t>
      </w:r>
      <w:r>
        <w:rPr>
          <w:rFonts w:ascii="Calibri" w:eastAsia="Calibri" w:hAnsi="Calibri" w:cs="Calibri"/>
          <w:sz w:val="22"/>
          <w:szCs w:val="22"/>
        </w:rPr>
        <w:t>,</w:t>
      </w:r>
      <w:r w:rsidRPr="00A639C1">
        <w:rPr>
          <w:rFonts w:ascii="Calibri" w:eastAsia="Calibri" w:hAnsi="Calibri" w:cs="Calibri"/>
          <w:sz w:val="22"/>
          <w:szCs w:val="22"/>
        </w:rPr>
        <w:t xml:space="preserve"> to help the Board of Trustees reach sound decisions. This may involve </w:t>
      </w:r>
      <w:proofErr w:type="spellStart"/>
      <w:r w:rsidRPr="00A639C1">
        <w:rPr>
          <w:rFonts w:ascii="Calibri" w:eastAsia="Calibri" w:hAnsi="Calibri" w:cs="Calibri"/>
          <w:sz w:val="22"/>
          <w:szCs w:val="22"/>
        </w:rPr>
        <w:t>scrutinising</w:t>
      </w:r>
      <w:proofErr w:type="spellEnd"/>
      <w:r w:rsidRPr="00A639C1">
        <w:rPr>
          <w:rFonts w:ascii="Calibri" w:eastAsia="Calibri" w:hAnsi="Calibri" w:cs="Calibri"/>
          <w:sz w:val="22"/>
          <w:szCs w:val="22"/>
        </w:rPr>
        <w:t xml:space="preserve"> board papers, leading discussions, focusing on key issues, providing advice and guidance on new initiatives, or other issues in which the </w:t>
      </w:r>
      <w:r>
        <w:rPr>
          <w:rFonts w:ascii="Calibri" w:eastAsia="Calibri" w:hAnsi="Calibri" w:cs="Calibri"/>
          <w:sz w:val="22"/>
          <w:szCs w:val="22"/>
        </w:rPr>
        <w:t>T</w:t>
      </w:r>
      <w:r w:rsidRPr="00A639C1">
        <w:rPr>
          <w:rFonts w:ascii="Calibri" w:eastAsia="Calibri" w:hAnsi="Calibri" w:cs="Calibri"/>
          <w:sz w:val="22"/>
          <w:szCs w:val="22"/>
        </w:rPr>
        <w:t>rustee has special expertise.</w:t>
      </w:r>
    </w:p>
    <w:p w14:paraId="0D712D6C" w14:textId="77777777" w:rsidR="00DC1EB5" w:rsidRPr="00A639C1" w:rsidRDefault="00DC1EB5" w:rsidP="006F5A63">
      <w:pPr>
        <w:rPr>
          <w:rFonts w:ascii="Calibri" w:eastAsia="Calibri" w:hAnsi="Calibri" w:cs="Calibri"/>
          <w:sz w:val="22"/>
          <w:szCs w:val="22"/>
        </w:rPr>
      </w:pPr>
    </w:p>
    <w:p w14:paraId="390C5A44" w14:textId="6F1456A8" w:rsidR="00A46EBD" w:rsidRDefault="00F545B5" w:rsidP="00A46EBD">
      <w:pPr>
        <w:pStyle w:val="Default"/>
        <w:rPr>
          <w:rFonts w:ascii="Calibri" w:hAnsi="Calibri" w:cs="Calibri"/>
          <w:color w:val="auto"/>
        </w:rPr>
      </w:pPr>
      <w:r>
        <w:rPr>
          <w:rFonts w:ascii="Calibri" w:hAnsi="Calibri" w:cs="Calibri"/>
          <w:color w:val="auto"/>
        </w:rPr>
        <w:t xml:space="preserve">Although we </w:t>
      </w:r>
      <w:proofErr w:type="spellStart"/>
      <w:r>
        <w:rPr>
          <w:rFonts w:ascii="Calibri" w:hAnsi="Calibri" w:cs="Calibri"/>
          <w:color w:val="auto"/>
        </w:rPr>
        <w:t>recognise</w:t>
      </w:r>
      <w:proofErr w:type="spellEnd"/>
      <w:r>
        <w:rPr>
          <w:rFonts w:ascii="Calibri" w:hAnsi="Calibri" w:cs="Calibri"/>
          <w:color w:val="auto"/>
        </w:rPr>
        <w:t xml:space="preserve"> that the time of volunteers in any capacity is limited, this role should be understood with th</w:t>
      </w:r>
      <w:r w:rsidR="00974F99">
        <w:rPr>
          <w:rFonts w:ascii="Calibri" w:hAnsi="Calibri" w:cs="Calibri"/>
          <w:color w:val="auto"/>
        </w:rPr>
        <w:t>is level of</w:t>
      </w:r>
      <w:r>
        <w:rPr>
          <w:rFonts w:ascii="Calibri" w:hAnsi="Calibri" w:cs="Calibri"/>
          <w:color w:val="auto"/>
        </w:rPr>
        <w:t xml:space="preserve"> time commitment in mind.</w:t>
      </w:r>
    </w:p>
    <w:p w14:paraId="4742E48A" w14:textId="6BA877E4" w:rsidR="00524363" w:rsidRDefault="00524363" w:rsidP="00A46EBD">
      <w:pPr>
        <w:pStyle w:val="Default"/>
        <w:rPr>
          <w:rFonts w:ascii="Calibri" w:eastAsia="Calibri" w:hAnsi="Calibri" w:cs="Calibri"/>
          <w:b/>
          <w:bCs/>
        </w:rPr>
      </w:pPr>
      <w:r w:rsidRPr="00A46EBD">
        <w:rPr>
          <w:rFonts w:ascii="Calibri" w:eastAsia="Calibri" w:hAnsi="Calibri" w:cs="Calibri"/>
          <w:b/>
          <w:bCs/>
        </w:rPr>
        <w:lastRenderedPageBreak/>
        <w:t>Responsibilities</w:t>
      </w:r>
    </w:p>
    <w:p w14:paraId="55E895FC" w14:textId="70B8029C" w:rsidR="00056B7E" w:rsidRDefault="00056B7E" w:rsidP="00056B7E">
      <w:pPr>
        <w:pStyle w:val="Default"/>
        <w:rPr>
          <w:rFonts w:ascii="Calibri" w:eastAsia="Arial" w:hAnsi="Calibri" w:cs="Calibri"/>
          <w:color w:val="0B0C0C"/>
        </w:rPr>
      </w:pPr>
    </w:p>
    <w:p w14:paraId="56CEC73A" w14:textId="0E8FA59F" w:rsidR="00056B7E" w:rsidRDefault="00056B7E" w:rsidP="00056B7E">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auto"/>
        </w:rPr>
      </w:pPr>
      <w:r>
        <w:rPr>
          <w:rFonts w:ascii="Calibri" w:hAnsi="Calibri" w:cs="Calibri"/>
          <w:color w:val="auto"/>
        </w:rPr>
        <w:t xml:space="preserve">To </w:t>
      </w:r>
      <w:r w:rsidR="00482CA2" w:rsidRPr="00974F99">
        <w:rPr>
          <w:rFonts w:ascii="Calibri" w:hAnsi="Calibri" w:cs="Calibri"/>
          <w:color w:val="auto"/>
        </w:rPr>
        <w:t xml:space="preserve">help </w:t>
      </w:r>
      <w:r>
        <w:rPr>
          <w:rFonts w:ascii="Calibri" w:hAnsi="Calibri" w:cs="Calibri"/>
          <w:color w:val="auto"/>
        </w:rPr>
        <w:t>ensure that The Charity is well-governed in accordance with its Constitution, charity law and any other relevant legislation or regulations.</w:t>
      </w:r>
    </w:p>
    <w:p w14:paraId="55BDDE60" w14:textId="77777777" w:rsidR="00056B7E" w:rsidRDefault="00056B7E" w:rsidP="00056B7E">
      <w:pPr>
        <w:pStyle w:val="Default"/>
        <w:ind w:left="360"/>
        <w:rPr>
          <w:rFonts w:ascii="Calibri" w:hAnsi="Calibri" w:cs="Calibri"/>
          <w:color w:val="auto"/>
        </w:rPr>
      </w:pPr>
    </w:p>
    <w:p w14:paraId="7008EEB3" w14:textId="4106C278" w:rsidR="00056B7E" w:rsidRDefault="00056B7E" w:rsidP="00056B7E">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auto"/>
        </w:rPr>
      </w:pPr>
      <w:r>
        <w:rPr>
          <w:rFonts w:ascii="Calibri" w:hAnsi="Calibri" w:cs="Calibri"/>
          <w:color w:val="auto"/>
        </w:rPr>
        <w:t>To</w:t>
      </w:r>
      <w:r w:rsidRPr="00974F99">
        <w:rPr>
          <w:rFonts w:ascii="Calibri" w:hAnsi="Calibri" w:cs="Calibri"/>
          <w:color w:val="auto"/>
        </w:rPr>
        <w:t xml:space="preserve"> </w:t>
      </w:r>
      <w:r w:rsidR="00482CA2" w:rsidRPr="00974F99">
        <w:rPr>
          <w:rFonts w:ascii="Calibri" w:hAnsi="Calibri" w:cs="Calibri"/>
          <w:color w:val="auto"/>
        </w:rPr>
        <w:t xml:space="preserve">help </w:t>
      </w:r>
      <w:r>
        <w:rPr>
          <w:rFonts w:ascii="Calibri" w:hAnsi="Calibri" w:cs="Calibri"/>
          <w:color w:val="auto"/>
        </w:rPr>
        <w:t>ensure that the work of The Charity falls within</w:t>
      </w:r>
      <w:r>
        <w:rPr>
          <w:rFonts w:ascii="Calibri" w:eastAsia="Times New Roman" w:hAnsi="Calibri" w:cs="Calibri"/>
          <w:color w:val="auto"/>
        </w:rPr>
        <w:t xml:space="preserve"> its obligations under the Charitable Objects as defined in its Constitution.</w:t>
      </w:r>
    </w:p>
    <w:p w14:paraId="21BA4376" w14:textId="77777777" w:rsidR="00056B7E" w:rsidRDefault="00056B7E" w:rsidP="00056B7E">
      <w:pPr>
        <w:pStyle w:val="Default"/>
        <w:rPr>
          <w:rFonts w:ascii="Calibri" w:hAnsi="Calibri" w:cs="Calibri"/>
          <w:color w:val="auto"/>
        </w:rPr>
      </w:pPr>
    </w:p>
    <w:p w14:paraId="01BAD838" w14:textId="127CE3BD" w:rsidR="00056B7E" w:rsidRDefault="00056B7E" w:rsidP="00056B7E">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auto"/>
        </w:rPr>
      </w:pPr>
      <w:r>
        <w:rPr>
          <w:rFonts w:ascii="Calibri" w:hAnsi="Calibri" w:cs="Calibri"/>
          <w:color w:val="auto"/>
        </w:rPr>
        <w:t xml:space="preserve">To </w:t>
      </w:r>
      <w:r w:rsidR="007978AF" w:rsidRPr="00974F99">
        <w:rPr>
          <w:rFonts w:ascii="Calibri" w:hAnsi="Calibri" w:cs="Calibri"/>
          <w:color w:val="auto"/>
        </w:rPr>
        <w:t>help</w:t>
      </w:r>
      <w:r w:rsidR="007978AF">
        <w:rPr>
          <w:rFonts w:ascii="Calibri" w:hAnsi="Calibri" w:cs="Calibri"/>
          <w:color w:val="auto"/>
        </w:rPr>
        <w:t xml:space="preserve"> ensure that </w:t>
      </w:r>
      <w:r>
        <w:rPr>
          <w:rFonts w:ascii="Calibri" w:hAnsi="Calibri" w:cs="Calibri"/>
          <w:color w:val="auto"/>
        </w:rPr>
        <w:t>the Board i</w:t>
      </w:r>
      <w:r w:rsidR="00C3207B">
        <w:rPr>
          <w:rFonts w:ascii="Calibri" w:hAnsi="Calibri" w:cs="Calibri"/>
          <w:color w:val="auto"/>
        </w:rPr>
        <w:t>s</w:t>
      </w:r>
      <w:r>
        <w:rPr>
          <w:rFonts w:ascii="Calibri" w:hAnsi="Calibri" w:cs="Calibri"/>
          <w:color w:val="auto"/>
        </w:rPr>
        <w:t xml:space="preserve"> using The Charity’s resources (human, financial and physical) in line with its Charitable Objects.</w:t>
      </w:r>
    </w:p>
    <w:p w14:paraId="7805815B" w14:textId="77777777" w:rsidR="00056B7E" w:rsidRPr="00F22890" w:rsidRDefault="00056B7E" w:rsidP="00F22890">
      <w:pPr>
        <w:ind w:left="714" w:hanging="357"/>
        <w:rPr>
          <w:rFonts w:ascii="Calibri" w:hAnsi="Calibri" w:cs="Calibri"/>
        </w:rPr>
      </w:pPr>
    </w:p>
    <w:p w14:paraId="064075ED" w14:textId="18D6516B" w:rsidR="00056B7E" w:rsidRPr="00E45234" w:rsidRDefault="00056B7E" w:rsidP="00056B7E">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auto"/>
        </w:rPr>
      </w:pPr>
      <w:r w:rsidRPr="00E45234">
        <w:rPr>
          <w:rFonts w:ascii="Calibri" w:hAnsi="Calibri" w:cs="Calibri"/>
          <w:color w:val="auto"/>
        </w:rPr>
        <w:t xml:space="preserve">To work with other trustees </w:t>
      </w:r>
      <w:r w:rsidRPr="00974F99">
        <w:rPr>
          <w:rFonts w:ascii="Calibri" w:hAnsi="Calibri" w:cs="Calibri"/>
          <w:color w:val="auto"/>
        </w:rPr>
        <w:t xml:space="preserve">to </w:t>
      </w:r>
      <w:r w:rsidR="00C210D2" w:rsidRPr="00974F99">
        <w:rPr>
          <w:rFonts w:ascii="Calibri" w:hAnsi="Calibri" w:cs="Calibri"/>
          <w:color w:val="auto"/>
        </w:rPr>
        <w:t xml:space="preserve">help </w:t>
      </w:r>
      <w:r w:rsidRPr="00E45234">
        <w:rPr>
          <w:rFonts w:ascii="Calibri" w:hAnsi="Calibri" w:cs="Calibri"/>
          <w:color w:val="auto"/>
        </w:rPr>
        <w:t xml:space="preserve">ensure the effective and efficient administration of The Charity by </w:t>
      </w:r>
      <w:r w:rsidR="0099005D" w:rsidRPr="00974F99">
        <w:rPr>
          <w:rFonts w:ascii="Calibri" w:hAnsi="Calibri" w:cs="Calibri"/>
          <w:color w:val="auto"/>
        </w:rPr>
        <w:t xml:space="preserve">understanding </w:t>
      </w:r>
      <w:r w:rsidRPr="00E45234">
        <w:rPr>
          <w:rFonts w:ascii="Calibri" w:hAnsi="Calibri" w:cs="Calibri"/>
          <w:color w:val="auto"/>
        </w:rPr>
        <w:t xml:space="preserve">appropriate policies, </w:t>
      </w:r>
      <w:proofErr w:type="gramStart"/>
      <w:r w:rsidRPr="00E45234">
        <w:rPr>
          <w:rFonts w:ascii="Calibri" w:hAnsi="Calibri" w:cs="Calibri"/>
          <w:color w:val="auto"/>
        </w:rPr>
        <w:t>practices</w:t>
      </w:r>
      <w:proofErr w:type="gramEnd"/>
      <w:r w:rsidRPr="00E45234">
        <w:rPr>
          <w:rFonts w:ascii="Calibri" w:hAnsi="Calibri" w:cs="Calibri"/>
          <w:color w:val="auto"/>
        </w:rPr>
        <w:t xml:space="preserve"> and procedures, together with</w:t>
      </w:r>
      <w:r w:rsidR="00A00366" w:rsidRPr="00A00366">
        <w:rPr>
          <w:rFonts w:ascii="Calibri" w:hAnsi="Calibri" w:cs="Calibri"/>
          <w:b/>
          <w:bCs/>
          <w:color w:val="FF0000"/>
        </w:rPr>
        <w:t xml:space="preserve"> </w:t>
      </w:r>
      <w:r w:rsidR="00A00366" w:rsidRPr="00974F99">
        <w:rPr>
          <w:rFonts w:ascii="Calibri" w:hAnsi="Calibri" w:cs="Calibri"/>
          <w:color w:val="auto"/>
        </w:rPr>
        <w:t xml:space="preserve">helping </w:t>
      </w:r>
      <w:r w:rsidR="00A00366">
        <w:rPr>
          <w:rFonts w:ascii="Calibri" w:hAnsi="Calibri" w:cs="Calibri"/>
          <w:color w:val="auto"/>
        </w:rPr>
        <w:t xml:space="preserve">to </w:t>
      </w:r>
      <w:r w:rsidRPr="00E45234">
        <w:rPr>
          <w:rFonts w:ascii="Calibri" w:hAnsi="Calibri" w:cs="Calibri"/>
          <w:color w:val="auto"/>
        </w:rPr>
        <w:t>review and updat</w:t>
      </w:r>
      <w:r w:rsidR="00A00366">
        <w:rPr>
          <w:rFonts w:ascii="Calibri" w:hAnsi="Calibri" w:cs="Calibri"/>
          <w:color w:val="auto"/>
        </w:rPr>
        <w:t>e</w:t>
      </w:r>
      <w:r w:rsidRPr="00E45234">
        <w:rPr>
          <w:rFonts w:ascii="Calibri" w:hAnsi="Calibri" w:cs="Calibri"/>
          <w:color w:val="auto"/>
        </w:rPr>
        <w:t xml:space="preserve"> all relevant documentation.</w:t>
      </w:r>
    </w:p>
    <w:p w14:paraId="71F8C4DC" w14:textId="77777777" w:rsidR="00056B7E" w:rsidRDefault="00056B7E" w:rsidP="00056B7E">
      <w:pPr>
        <w:pStyle w:val="Default"/>
        <w:ind w:left="360"/>
        <w:rPr>
          <w:rFonts w:ascii="Calibri" w:hAnsi="Calibri" w:cs="Calibri"/>
          <w:color w:val="auto"/>
        </w:rPr>
      </w:pPr>
    </w:p>
    <w:p w14:paraId="6FA51BDD" w14:textId="35CDA386" w:rsidR="00056B7E" w:rsidRDefault="00056B7E" w:rsidP="00056B7E">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Calibri"/>
          <w:color w:val="auto"/>
        </w:rPr>
      </w:pPr>
      <w:r>
        <w:rPr>
          <w:rFonts w:ascii="Calibri" w:hAnsi="Calibri" w:cs="Calibri"/>
          <w:color w:val="auto"/>
        </w:rPr>
        <w:t xml:space="preserve">To </w:t>
      </w:r>
      <w:r w:rsidR="00567533" w:rsidRPr="00974F99">
        <w:rPr>
          <w:rFonts w:ascii="Calibri" w:hAnsi="Calibri" w:cs="Calibri"/>
          <w:color w:val="auto"/>
        </w:rPr>
        <w:t>understand and have knowledge of</w:t>
      </w:r>
      <w:r w:rsidR="00E62BCA" w:rsidRPr="00974F99">
        <w:rPr>
          <w:rFonts w:ascii="Calibri" w:hAnsi="Calibri" w:cs="Calibri"/>
          <w:color w:val="auto"/>
        </w:rPr>
        <w:t xml:space="preserve"> records and reports provided</w:t>
      </w:r>
      <w:r w:rsidR="004671F4" w:rsidRPr="00974F99">
        <w:rPr>
          <w:rFonts w:ascii="Calibri" w:hAnsi="Calibri" w:cs="Calibri"/>
          <w:color w:val="auto"/>
        </w:rPr>
        <w:t xml:space="preserve"> by the Charity Manager</w:t>
      </w:r>
      <w:r w:rsidR="00951392" w:rsidRPr="00974F99">
        <w:rPr>
          <w:rFonts w:ascii="Calibri" w:hAnsi="Calibri" w:cs="Calibri"/>
          <w:color w:val="auto"/>
        </w:rPr>
        <w:t xml:space="preserve"> </w:t>
      </w:r>
      <w:r w:rsidR="004671F4" w:rsidRPr="00974F99">
        <w:rPr>
          <w:rFonts w:ascii="Calibri" w:hAnsi="Calibri" w:cs="Calibri"/>
          <w:color w:val="auto"/>
        </w:rPr>
        <w:t>with regards to funding</w:t>
      </w:r>
      <w:r w:rsidRPr="00974F99">
        <w:rPr>
          <w:rFonts w:ascii="Calibri" w:hAnsi="Calibri" w:cs="Calibri"/>
          <w:color w:val="auto"/>
        </w:rPr>
        <w:t xml:space="preserve"> </w:t>
      </w:r>
      <w:r w:rsidR="00C13391" w:rsidRPr="00974F99">
        <w:rPr>
          <w:rFonts w:ascii="Calibri" w:hAnsi="Calibri" w:cs="Calibri"/>
          <w:color w:val="auto"/>
        </w:rPr>
        <w:t>and</w:t>
      </w:r>
      <w:r w:rsidRPr="00974F99">
        <w:rPr>
          <w:rFonts w:ascii="Calibri" w:hAnsi="Calibri" w:cs="Calibri"/>
          <w:color w:val="auto"/>
        </w:rPr>
        <w:t xml:space="preserve"> to</w:t>
      </w:r>
      <w:r w:rsidR="00951392" w:rsidRPr="00974F99">
        <w:rPr>
          <w:rFonts w:ascii="Calibri" w:hAnsi="Calibri" w:cs="Calibri"/>
          <w:color w:val="auto"/>
        </w:rPr>
        <w:t xml:space="preserve"> help</w:t>
      </w:r>
      <w:r w:rsidRPr="00974F99">
        <w:rPr>
          <w:rFonts w:ascii="Calibri" w:hAnsi="Calibri" w:cs="Calibri"/>
          <w:color w:val="auto"/>
        </w:rPr>
        <w:t xml:space="preserve"> ensure </w:t>
      </w:r>
      <w:r>
        <w:rPr>
          <w:rFonts w:ascii="Calibri" w:hAnsi="Calibri" w:cs="Calibri"/>
          <w:color w:val="auto"/>
        </w:rPr>
        <w:t>that funds granted to The Charity are managed appropriately.</w:t>
      </w:r>
    </w:p>
    <w:p w14:paraId="2C2AD583" w14:textId="77777777" w:rsidR="00056B7E" w:rsidRDefault="00056B7E" w:rsidP="00056B7E">
      <w:pPr>
        <w:pStyle w:val="Default"/>
        <w:ind w:left="360"/>
        <w:rPr>
          <w:rFonts w:ascii="Calibri" w:hAnsi="Calibri" w:cs="Calibri"/>
          <w:color w:val="auto"/>
        </w:rPr>
      </w:pPr>
    </w:p>
    <w:p w14:paraId="024DCF8C" w14:textId="2EF4E20E" w:rsidR="00056B7E" w:rsidRDefault="00056B7E" w:rsidP="00056B7E">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auto"/>
        </w:rPr>
      </w:pPr>
      <w:r>
        <w:rPr>
          <w:rFonts w:ascii="Calibri" w:hAnsi="Calibri" w:cs="Calibri"/>
          <w:color w:val="auto"/>
        </w:rPr>
        <w:t>To</w:t>
      </w:r>
      <w:r w:rsidRPr="00974F99">
        <w:rPr>
          <w:rFonts w:ascii="Calibri" w:hAnsi="Calibri" w:cs="Calibri"/>
          <w:color w:val="auto"/>
        </w:rPr>
        <w:t xml:space="preserve"> </w:t>
      </w:r>
      <w:r w:rsidR="00C1723F" w:rsidRPr="00974F99">
        <w:rPr>
          <w:rFonts w:ascii="Calibri" w:hAnsi="Calibri" w:cs="Calibri"/>
          <w:color w:val="auto"/>
        </w:rPr>
        <w:t>help</w:t>
      </w:r>
      <w:r w:rsidR="00C1723F" w:rsidRPr="00974F99">
        <w:rPr>
          <w:rFonts w:ascii="Calibri" w:hAnsi="Calibri" w:cs="Calibri"/>
          <w:b/>
          <w:bCs/>
          <w:color w:val="auto"/>
        </w:rPr>
        <w:t xml:space="preserve"> </w:t>
      </w:r>
      <w:r>
        <w:rPr>
          <w:rFonts w:ascii="Calibri" w:hAnsi="Calibri" w:cs="Calibri"/>
          <w:color w:val="auto"/>
        </w:rPr>
        <w:t xml:space="preserve">promote </w:t>
      </w:r>
      <w:r w:rsidR="006D394B">
        <w:rPr>
          <w:rFonts w:ascii="Calibri" w:hAnsi="Calibri" w:cs="Calibri"/>
          <w:color w:val="auto"/>
        </w:rPr>
        <w:t>The Charity’s</w:t>
      </w:r>
      <w:r>
        <w:rPr>
          <w:rFonts w:ascii="Calibri" w:hAnsi="Calibri" w:cs="Calibri"/>
          <w:color w:val="auto"/>
        </w:rPr>
        <w:t xml:space="preserve"> work</w:t>
      </w:r>
      <w:r w:rsidR="006D394B">
        <w:rPr>
          <w:rFonts w:ascii="Calibri" w:hAnsi="Calibri" w:cs="Calibri"/>
          <w:color w:val="auto"/>
        </w:rPr>
        <w:t xml:space="preserve"> </w:t>
      </w:r>
      <w:r w:rsidR="006D394B" w:rsidRPr="00974F99">
        <w:rPr>
          <w:rFonts w:ascii="Calibri" w:hAnsi="Calibri" w:cs="Calibri"/>
          <w:color w:val="auto"/>
        </w:rPr>
        <w:t xml:space="preserve">by </w:t>
      </w:r>
      <w:r w:rsidR="0023557C" w:rsidRPr="00974F99">
        <w:rPr>
          <w:rFonts w:ascii="Calibri" w:hAnsi="Calibri" w:cs="Calibri"/>
          <w:color w:val="auto"/>
        </w:rPr>
        <w:t xml:space="preserve">accurately </w:t>
      </w:r>
      <w:r>
        <w:rPr>
          <w:rFonts w:ascii="Calibri" w:hAnsi="Calibri" w:cs="Calibri"/>
          <w:color w:val="auto"/>
        </w:rPr>
        <w:t>represent</w:t>
      </w:r>
      <w:r w:rsidR="006D394B">
        <w:rPr>
          <w:rFonts w:ascii="Calibri" w:hAnsi="Calibri" w:cs="Calibri"/>
          <w:color w:val="auto"/>
        </w:rPr>
        <w:t>ing</w:t>
      </w:r>
      <w:r>
        <w:rPr>
          <w:rFonts w:ascii="Calibri" w:hAnsi="Calibri" w:cs="Calibri"/>
          <w:color w:val="auto"/>
        </w:rPr>
        <w:t xml:space="preserve"> its aims and values and the aims and values of the wider City of Sanctuary UK movement.</w:t>
      </w:r>
    </w:p>
    <w:p w14:paraId="7E1FCFE0" w14:textId="77777777" w:rsidR="00056B7E" w:rsidRDefault="00056B7E" w:rsidP="00056B7E">
      <w:pPr>
        <w:pStyle w:val="Default"/>
        <w:ind w:left="360"/>
        <w:rPr>
          <w:rFonts w:ascii="Calibri" w:hAnsi="Calibri" w:cs="Calibri"/>
          <w:color w:val="auto"/>
        </w:rPr>
      </w:pPr>
    </w:p>
    <w:p w14:paraId="2576B00D" w14:textId="36B8DB6A" w:rsidR="00056B7E" w:rsidRDefault="00056B7E" w:rsidP="00056B7E">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auto"/>
        </w:rPr>
      </w:pPr>
      <w:r>
        <w:rPr>
          <w:rFonts w:ascii="Calibri" w:hAnsi="Calibri" w:cs="Calibri"/>
          <w:color w:val="auto"/>
        </w:rPr>
        <w:t>To ensure th</w:t>
      </w:r>
      <w:r w:rsidR="0034108C">
        <w:rPr>
          <w:rFonts w:ascii="Calibri" w:hAnsi="Calibri" w:cs="Calibri"/>
          <w:color w:val="auto"/>
        </w:rPr>
        <w:t>at</w:t>
      </w:r>
      <w:r>
        <w:rPr>
          <w:rFonts w:ascii="Calibri" w:hAnsi="Calibri" w:cs="Calibri"/>
          <w:color w:val="auto"/>
        </w:rPr>
        <w:t xml:space="preserve"> all duties and responsibilities</w:t>
      </w:r>
      <w:r w:rsidR="00D8412C">
        <w:rPr>
          <w:rFonts w:ascii="Calibri" w:hAnsi="Calibri" w:cs="Calibri"/>
          <w:color w:val="auto"/>
        </w:rPr>
        <w:t xml:space="preserve"> of a trustee</w:t>
      </w:r>
      <w:r w:rsidR="0034108C">
        <w:rPr>
          <w:rFonts w:ascii="Calibri" w:hAnsi="Calibri" w:cs="Calibri"/>
          <w:color w:val="auto"/>
        </w:rPr>
        <w:t xml:space="preserve"> are fulfilled</w:t>
      </w:r>
      <w:r>
        <w:rPr>
          <w:rFonts w:ascii="Calibri" w:hAnsi="Calibri" w:cs="Calibri"/>
          <w:color w:val="auto"/>
        </w:rPr>
        <w:t xml:space="preserve"> in accordance with The Charity’s Constitution, charity law and any other relevant legislation or regulations.</w:t>
      </w:r>
    </w:p>
    <w:p w14:paraId="554CADE0" w14:textId="77777777" w:rsidR="00056B7E" w:rsidRDefault="00056B7E" w:rsidP="00482CA2">
      <w:pPr>
        <w:pStyle w:val="ListParagraph"/>
        <w:numPr>
          <w:ilvl w:val="0"/>
          <w:numId w:val="0"/>
        </w:numPr>
        <w:ind w:left="714"/>
        <w:rPr>
          <w:rFonts w:ascii="Calibri" w:hAnsi="Calibri" w:cs="Calibri"/>
        </w:rPr>
      </w:pPr>
    </w:p>
    <w:p w14:paraId="79B74B54" w14:textId="483C5001" w:rsidR="00056B7E" w:rsidRDefault="00056B7E" w:rsidP="00056B7E">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auto"/>
        </w:rPr>
      </w:pPr>
      <w:r>
        <w:rPr>
          <w:rFonts w:ascii="Calibri" w:hAnsi="Calibri" w:cs="Calibri"/>
          <w:color w:val="auto"/>
        </w:rPr>
        <w:t xml:space="preserve">To </w:t>
      </w:r>
      <w:r w:rsidR="00D8412C" w:rsidRPr="00974F99">
        <w:rPr>
          <w:rFonts w:ascii="Calibri" w:hAnsi="Calibri" w:cs="Calibri"/>
          <w:color w:val="auto"/>
        </w:rPr>
        <w:t>help</w:t>
      </w:r>
      <w:r w:rsidR="00D8412C">
        <w:rPr>
          <w:rFonts w:ascii="Calibri" w:hAnsi="Calibri" w:cs="Calibri"/>
          <w:color w:val="auto"/>
        </w:rPr>
        <w:t xml:space="preserve"> </w:t>
      </w:r>
      <w:r>
        <w:rPr>
          <w:rFonts w:ascii="Calibri" w:hAnsi="Calibri" w:cs="Calibri"/>
          <w:color w:val="auto"/>
        </w:rPr>
        <w:t>monitor and evaluate the delivery of the agreed outcomes in The Charity’s Development Plan.</w:t>
      </w:r>
    </w:p>
    <w:p w14:paraId="07D1D75F" w14:textId="77777777" w:rsidR="00056B7E" w:rsidRDefault="00056B7E" w:rsidP="00482CA2">
      <w:pPr>
        <w:pStyle w:val="ListParagraph"/>
        <w:numPr>
          <w:ilvl w:val="0"/>
          <w:numId w:val="0"/>
        </w:numPr>
        <w:ind w:left="714"/>
        <w:rPr>
          <w:rFonts w:ascii="Calibri" w:hAnsi="Calibri" w:cs="Calibri"/>
        </w:rPr>
      </w:pPr>
    </w:p>
    <w:p w14:paraId="6AB62BCE" w14:textId="07E98508" w:rsidR="00056B7E" w:rsidRPr="00974F99" w:rsidRDefault="00056B7E" w:rsidP="00297C44">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auto"/>
        </w:rPr>
      </w:pPr>
      <w:r w:rsidRPr="00974F99">
        <w:rPr>
          <w:rFonts w:ascii="Calibri" w:hAnsi="Calibri" w:cs="Calibri"/>
          <w:color w:val="auto"/>
        </w:rPr>
        <w:t>To</w:t>
      </w:r>
      <w:r w:rsidRPr="00974F99">
        <w:rPr>
          <w:rFonts w:ascii="Calibri" w:hAnsi="Calibri" w:cs="Calibri"/>
          <w:b/>
          <w:bCs/>
          <w:color w:val="auto"/>
        </w:rPr>
        <w:t xml:space="preserve"> </w:t>
      </w:r>
      <w:r w:rsidR="00854B79" w:rsidRPr="00974F99">
        <w:rPr>
          <w:rFonts w:ascii="Calibri" w:hAnsi="Calibri" w:cs="Calibri"/>
          <w:color w:val="auto"/>
        </w:rPr>
        <w:t>attend</w:t>
      </w:r>
      <w:r w:rsidRPr="00974F99">
        <w:rPr>
          <w:rFonts w:ascii="Calibri" w:hAnsi="Calibri" w:cs="Calibri"/>
          <w:color w:val="auto"/>
        </w:rPr>
        <w:t xml:space="preserve"> monthly </w:t>
      </w:r>
      <w:r w:rsidR="001F2F70" w:rsidRPr="00974F99">
        <w:rPr>
          <w:rFonts w:ascii="Calibri" w:hAnsi="Calibri" w:cs="Calibri"/>
          <w:color w:val="auto"/>
        </w:rPr>
        <w:t xml:space="preserve">trustee </w:t>
      </w:r>
      <w:r w:rsidRPr="00974F99">
        <w:rPr>
          <w:rFonts w:ascii="Calibri" w:hAnsi="Calibri" w:cs="Calibri"/>
          <w:color w:val="auto"/>
        </w:rPr>
        <w:t xml:space="preserve">meetings </w:t>
      </w:r>
      <w:r w:rsidR="001F2F70" w:rsidRPr="00974F99">
        <w:rPr>
          <w:rFonts w:ascii="Calibri" w:hAnsi="Calibri" w:cs="Calibri"/>
          <w:color w:val="auto"/>
        </w:rPr>
        <w:t>and any other occasional meetings</w:t>
      </w:r>
      <w:r w:rsidR="00652A86" w:rsidRPr="00974F99">
        <w:rPr>
          <w:rFonts w:ascii="Calibri" w:hAnsi="Calibri" w:cs="Calibri"/>
          <w:color w:val="auto"/>
        </w:rPr>
        <w:t>,</w:t>
      </w:r>
      <w:r w:rsidR="001F2F70" w:rsidRPr="00974F99">
        <w:rPr>
          <w:rFonts w:ascii="Calibri" w:hAnsi="Calibri" w:cs="Calibri"/>
          <w:color w:val="auto"/>
        </w:rPr>
        <w:t xml:space="preserve"> as required</w:t>
      </w:r>
      <w:r w:rsidR="004B7953" w:rsidRPr="00974F99">
        <w:rPr>
          <w:rFonts w:ascii="Calibri" w:hAnsi="Calibri" w:cs="Calibri"/>
          <w:color w:val="auto"/>
        </w:rPr>
        <w:t xml:space="preserve"> and to </w:t>
      </w:r>
      <w:r w:rsidR="004622AF" w:rsidRPr="00974F99">
        <w:rPr>
          <w:rFonts w:ascii="Calibri" w:hAnsi="Calibri" w:cs="Calibri"/>
          <w:color w:val="auto"/>
        </w:rPr>
        <w:t xml:space="preserve">be willing to </w:t>
      </w:r>
      <w:r w:rsidR="00CD10D1" w:rsidRPr="00974F99">
        <w:rPr>
          <w:rFonts w:ascii="Calibri" w:hAnsi="Calibri" w:cs="Calibri"/>
          <w:color w:val="auto"/>
        </w:rPr>
        <w:t xml:space="preserve">participate in occasional </w:t>
      </w:r>
      <w:r w:rsidR="00DB1EFA" w:rsidRPr="00974F99">
        <w:rPr>
          <w:rFonts w:ascii="Calibri" w:hAnsi="Calibri" w:cs="Calibri"/>
          <w:color w:val="auto"/>
        </w:rPr>
        <w:t xml:space="preserve">charity activities at a national or local </w:t>
      </w:r>
      <w:r w:rsidR="008D3151" w:rsidRPr="00974F99">
        <w:rPr>
          <w:rFonts w:ascii="Calibri" w:hAnsi="Calibri" w:cs="Calibri"/>
          <w:color w:val="auto"/>
        </w:rPr>
        <w:t>level.</w:t>
      </w:r>
    </w:p>
    <w:p w14:paraId="71BD2D84" w14:textId="77777777" w:rsidR="00056B7E" w:rsidRPr="00974F99" w:rsidRDefault="00056B7E" w:rsidP="00BE1480">
      <w:pPr>
        <w:pStyle w:val="Default"/>
        <w:rPr>
          <w:rFonts w:ascii="Calibri" w:eastAsia="Arial" w:hAnsi="Calibri" w:cs="Calibri"/>
          <w:color w:val="auto"/>
        </w:rPr>
      </w:pPr>
    </w:p>
    <w:p w14:paraId="5D58D9B1" w14:textId="71544E89" w:rsidR="00056B7E" w:rsidRPr="00974F99" w:rsidRDefault="00056B7E" w:rsidP="00FE5B96">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Arial" w:hAnsi="Calibri" w:cs="Calibri"/>
          <w:color w:val="auto"/>
        </w:rPr>
      </w:pPr>
      <w:r w:rsidRPr="00974F99">
        <w:rPr>
          <w:rFonts w:ascii="Calibri" w:hAnsi="Calibri" w:cs="Calibri"/>
          <w:color w:val="auto"/>
        </w:rPr>
        <w:t>To</w:t>
      </w:r>
      <w:r w:rsidR="00BE1480" w:rsidRPr="00974F99">
        <w:rPr>
          <w:rFonts w:ascii="Calibri" w:hAnsi="Calibri" w:cs="Calibri"/>
          <w:color w:val="auto"/>
        </w:rPr>
        <w:t xml:space="preserve"> be willing to</w:t>
      </w:r>
      <w:r w:rsidRPr="00974F99">
        <w:rPr>
          <w:rFonts w:ascii="Calibri" w:hAnsi="Calibri" w:cs="Calibri"/>
          <w:color w:val="auto"/>
        </w:rPr>
        <w:t xml:space="preserve"> participate in one or more sub-committees of the Board as required</w:t>
      </w:r>
      <w:r w:rsidR="00D25762" w:rsidRPr="00974F99">
        <w:rPr>
          <w:rFonts w:ascii="Calibri" w:hAnsi="Calibri" w:cs="Calibri"/>
          <w:color w:val="auto"/>
        </w:rPr>
        <w:t xml:space="preserve"> and </w:t>
      </w:r>
      <w:r w:rsidR="000D7F5A" w:rsidRPr="00974F99">
        <w:rPr>
          <w:rFonts w:ascii="Calibri" w:hAnsi="Calibri" w:cs="Calibri"/>
          <w:color w:val="auto"/>
        </w:rPr>
        <w:t>to be prepared to support staff</w:t>
      </w:r>
      <w:r w:rsidR="00A3015B" w:rsidRPr="00974F99">
        <w:rPr>
          <w:rFonts w:ascii="Calibri" w:hAnsi="Calibri" w:cs="Calibri"/>
          <w:color w:val="auto"/>
        </w:rPr>
        <w:t>, if requested</w:t>
      </w:r>
      <w:r w:rsidR="00B61E21" w:rsidRPr="00974F99">
        <w:rPr>
          <w:rFonts w:ascii="Calibri" w:hAnsi="Calibri" w:cs="Calibri"/>
          <w:color w:val="auto"/>
        </w:rPr>
        <w:t>, using specific skills,</w:t>
      </w:r>
      <w:r w:rsidR="00FA2FE5" w:rsidRPr="00974F99">
        <w:rPr>
          <w:rFonts w:ascii="Calibri" w:hAnsi="Calibri" w:cs="Calibri"/>
          <w:color w:val="auto"/>
        </w:rPr>
        <w:t xml:space="preserve"> </w:t>
      </w:r>
      <w:proofErr w:type="gramStart"/>
      <w:r w:rsidR="00B61E21" w:rsidRPr="00974F99">
        <w:rPr>
          <w:rFonts w:ascii="Calibri" w:hAnsi="Calibri" w:cs="Calibri"/>
          <w:color w:val="auto"/>
        </w:rPr>
        <w:t>experiences</w:t>
      </w:r>
      <w:proofErr w:type="gramEnd"/>
      <w:r w:rsidR="00B61E21" w:rsidRPr="00974F99">
        <w:rPr>
          <w:rFonts w:ascii="Calibri" w:hAnsi="Calibri" w:cs="Calibri"/>
          <w:color w:val="auto"/>
        </w:rPr>
        <w:t xml:space="preserve"> and </w:t>
      </w:r>
      <w:r w:rsidR="00FA2FE5" w:rsidRPr="00974F99">
        <w:rPr>
          <w:rFonts w:ascii="Calibri" w:hAnsi="Calibri" w:cs="Calibri"/>
          <w:color w:val="auto"/>
        </w:rPr>
        <w:t xml:space="preserve">expertise. </w:t>
      </w:r>
    </w:p>
    <w:p w14:paraId="2A2CCB36" w14:textId="77777777" w:rsidR="00974F99" w:rsidRPr="00974F99" w:rsidRDefault="00974F99" w:rsidP="00974F99">
      <w:pPr>
        <w:pStyle w:val="ListParagraph"/>
        <w:numPr>
          <w:ilvl w:val="0"/>
          <w:numId w:val="0"/>
        </w:numPr>
        <w:ind w:left="714"/>
        <w:rPr>
          <w:rFonts w:ascii="Calibri" w:eastAsia="Arial" w:hAnsi="Calibri" w:cs="Calibri"/>
        </w:rPr>
      </w:pPr>
    </w:p>
    <w:p w14:paraId="34A447A6" w14:textId="2CC62459" w:rsidR="00056B7E" w:rsidRDefault="00056B7E" w:rsidP="00056B7E">
      <w:pPr>
        <w:pStyle w:val="Defaul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auto"/>
        </w:rPr>
      </w:pPr>
      <w:r w:rsidRPr="00974F99">
        <w:rPr>
          <w:rFonts w:ascii="Calibri" w:eastAsia="Times New Roman" w:hAnsi="Calibri" w:cs="Calibri"/>
          <w:color w:val="auto"/>
        </w:rPr>
        <w:t>To</w:t>
      </w:r>
      <w:r w:rsidR="00561475" w:rsidRPr="00974F99">
        <w:rPr>
          <w:rFonts w:ascii="Calibri" w:eastAsia="Times New Roman" w:hAnsi="Calibri" w:cs="Calibri"/>
          <w:color w:val="auto"/>
        </w:rPr>
        <w:t xml:space="preserve"> participate in all discussions and</w:t>
      </w:r>
      <w:r w:rsidRPr="00974F99">
        <w:rPr>
          <w:rFonts w:ascii="Calibri" w:eastAsia="Times New Roman" w:hAnsi="Calibri" w:cs="Calibri"/>
          <w:color w:val="auto"/>
        </w:rPr>
        <w:t xml:space="preserve"> </w:t>
      </w:r>
      <w:r>
        <w:rPr>
          <w:rFonts w:ascii="Calibri" w:eastAsia="Times New Roman" w:hAnsi="Calibri" w:cs="Calibri"/>
          <w:color w:val="auto"/>
        </w:rPr>
        <w:t>listen to all trustee perspective</w:t>
      </w:r>
      <w:r w:rsidR="00561475">
        <w:rPr>
          <w:rFonts w:ascii="Calibri" w:eastAsia="Times New Roman" w:hAnsi="Calibri" w:cs="Calibri"/>
          <w:color w:val="auto"/>
        </w:rPr>
        <w:t>s</w:t>
      </w:r>
      <w:r>
        <w:rPr>
          <w:rFonts w:ascii="Calibri" w:eastAsia="Times New Roman" w:hAnsi="Calibri" w:cs="Calibri"/>
          <w:color w:val="auto"/>
        </w:rPr>
        <w:t xml:space="preserve"> </w:t>
      </w:r>
      <w:proofErr w:type="gramStart"/>
      <w:r>
        <w:rPr>
          <w:rFonts w:ascii="Calibri" w:eastAsia="Times New Roman" w:hAnsi="Calibri" w:cs="Calibri"/>
          <w:color w:val="auto"/>
        </w:rPr>
        <w:t>in order to</w:t>
      </w:r>
      <w:proofErr w:type="gramEnd"/>
      <w:r>
        <w:rPr>
          <w:rFonts w:ascii="Calibri" w:eastAsia="Times New Roman" w:hAnsi="Calibri" w:cs="Calibri"/>
          <w:color w:val="auto"/>
        </w:rPr>
        <w:t xml:space="preserve"> help the Board arrive at appropriate decisions for the benefit of The Charity.</w:t>
      </w:r>
    </w:p>
    <w:p w14:paraId="3A4910A9" w14:textId="77777777" w:rsidR="00056B7E" w:rsidRPr="00974F99" w:rsidRDefault="00056B7E" w:rsidP="00056B7E">
      <w:pPr>
        <w:rPr>
          <w:rFonts w:ascii="Calibri" w:hAnsi="Calibri" w:cs="Calibri"/>
          <w:sz w:val="22"/>
          <w:szCs w:val="22"/>
        </w:rPr>
      </w:pPr>
    </w:p>
    <w:p w14:paraId="2010E842" w14:textId="264AB207" w:rsidR="00056B7E" w:rsidRPr="00974F99" w:rsidRDefault="00056B7E" w:rsidP="00056B7E">
      <w:pPr>
        <w:pStyle w:val="ListParagraph"/>
        <w:numPr>
          <w:ilvl w:val="0"/>
          <w:numId w:val="7"/>
        </w:numPr>
        <w:spacing w:after="0"/>
        <w:rPr>
          <w:rFonts w:ascii="Calibri" w:eastAsia="Times New Roman" w:hAnsi="Calibri" w:cs="Calibri"/>
        </w:rPr>
      </w:pPr>
      <w:r w:rsidRPr="00974F99">
        <w:rPr>
          <w:rFonts w:ascii="Calibri" w:eastAsia="Times New Roman" w:hAnsi="Calibri" w:cs="Calibri"/>
        </w:rPr>
        <w:t>To collaborat</w:t>
      </w:r>
      <w:r w:rsidR="00EB0876" w:rsidRPr="00974F99">
        <w:rPr>
          <w:rFonts w:ascii="Calibri" w:eastAsia="Times New Roman" w:hAnsi="Calibri" w:cs="Calibri"/>
        </w:rPr>
        <w:t>e</w:t>
      </w:r>
      <w:r w:rsidRPr="00974F99">
        <w:rPr>
          <w:rFonts w:ascii="Calibri" w:eastAsia="Times New Roman" w:hAnsi="Calibri" w:cs="Calibri"/>
        </w:rPr>
        <w:t xml:space="preserve"> </w:t>
      </w:r>
      <w:r w:rsidR="00EB0876" w:rsidRPr="00974F99">
        <w:rPr>
          <w:rFonts w:ascii="Calibri" w:eastAsia="Times New Roman" w:hAnsi="Calibri" w:cs="Calibri"/>
        </w:rPr>
        <w:t>with</w:t>
      </w:r>
      <w:r w:rsidRPr="00974F99">
        <w:rPr>
          <w:rFonts w:ascii="Calibri" w:eastAsia="Times New Roman" w:hAnsi="Calibri" w:cs="Calibri"/>
        </w:rPr>
        <w:t xml:space="preserve"> all members of the Board and </w:t>
      </w:r>
      <w:r w:rsidR="00EB0876" w:rsidRPr="00974F99">
        <w:rPr>
          <w:rFonts w:ascii="Calibri" w:eastAsia="Times New Roman" w:hAnsi="Calibri" w:cs="Calibri"/>
        </w:rPr>
        <w:t>S</w:t>
      </w:r>
      <w:r w:rsidRPr="00974F99">
        <w:rPr>
          <w:rFonts w:ascii="Calibri" w:eastAsia="Times New Roman" w:hAnsi="Calibri" w:cs="Calibri"/>
        </w:rPr>
        <w:t>taff with diplomacy and equity.</w:t>
      </w:r>
    </w:p>
    <w:p w14:paraId="43AADCAE" w14:textId="77777777" w:rsidR="00056B7E" w:rsidRPr="00974F99" w:rsidRDefault="00056B7E" w:rsidP="004B7953">
      <w:pPr>
        <w:ind w:left="714" w:hanging="357"/>
        <w:rPr>
          <w:rFonts w:ascii="Calibri" w:eastAsia="Times New Roman" w:hAnsi="Calibri" w:cs="Calibri"/>
          <w:sz w:val="22"/>
          <w:szCs w:val="22"/>
        </w:rPr>
      </w:pPr>
    </w:p>
    <w:p w14:paraId="04BFE219" w14:textId="0C295362" w:rsidR="0082406B" w:rsidRDefault="00056B7E" w:rsidP="00A03920">
      <w:pPr>
        <w:pStyle w:val="ListParagraph"/>
        <w:numPr>
          <w:ilvl w:val="0"/>
          <w:numId w:val="7"/>
        </w:numPr>
        <w:spacing w:after="0"/>
        <w:rPr>
          <w:rFonts w:ascii="Calibri" w:eastAsia="Times New Roman" w:hAnsi="Calibri" w:cs="Calibri"/>
        </w:rPr>
      </w:pPr>
      <w:r w:rsidRPr="00705B77">
        <w:rPr>
          <w:rFonts w:ascii="Calibri" w:eastAsia="Times New Roman" w:hAnsi="Calibri" w:cs="Calibri"/>
        </w:rPr>
        <w:t xml:space="preserve">To </w:t>
      </w:r>
      <w:r w:rsidR="00B27966" w:rsidRPr="00705B77">
        <w:rPr>
          <w:rFonts w:ascii="Calibri" w:eastAsia="Times New Roman" w:hAnsi="Calibri" w:cs="Calibri"/>
        </w:rPr>
        <w:t>participate in</w:t>
      </w:r>
      <w:r w:rsidR="0077287E" w:rsidRPr="00705B77">
        <w:rPr>
          <w:rFonts w:ascii="Calibri" w:eastAsia="Times New Roman" w:hAnsi="Calibri" w:cs="Calibri"/>
        </w:rPr>
        <w:t xml:space="preserve"> our </w:t>
      </w:r>
      <w:r w:rsidR="00B27966" w:rsidRPr="00705B77">
        <w:rPr>
          <w:rFonts w:ascii="Calibri" w:eastAsia="Times New Roman" w:hAnsi="Calibri" w:cs="Calibri"/>
        </w:rPr>
        <w:t xml:space="preserve">initial </w:t>
      </w:r>
      <w:r w:rsidR="0077287E" w:rsidRPr="00705B77">
        <w:rPr>
          <w:rFonts w:ascii="Calibri" w:eastAsia="Times New Roman" w:hAnsi="Calibri" w:cs="Calibri"/>
        </w:rPr>
        <w:t xml:space="preserve">Trustee </w:t>
      </w:r>
      <w:r w:rsidR="00E6781C">
        <w:rPr>
          <w:rFonts w:ascii="Calibri" w:eastAsia="Times New Roman" w:hAnsi="Calibri" w:cs="Calibri"/>
        </w:rPr>
        <w:t>I</w:t>
      </w:r>
      <w:r w:rsidR="0077287E" w:rsidRPr="00705B77">
        <w:rPr>
          <w:rFonts w:ascii="Calibri" w:eastAsia="Times New Roman" w:hAnsi="Calibri" w:cs="Calibri"/>
        </w:rPr>
        <w:t>nduc</w:t>
      </w:r>
      <w:r w:rsidR="00B27966" w:rsidRPr="00705B77">
        <w:rPr>
          <w:rFonts w:ascii="Calibri" w:eastAsia="Times New Roman" w:hAnsi="Calibri" w:cs="Calibri"/>
        </w:rPr>
        <w:t>t</w:t>
      </w:r>
      <w:r w:rsidR="0077287E" w:rsidRPr="00705B77">
        <w:rPr>
          <w:rFonts w:ascii="Calibri" w:eastAsia="Times New Roman" w:hAnsi="Calibri" w:cs="Calibri"/>
        </w:rPr>
        <w:t xml:space="preserve">ion </w:t>
      </w:r>
      <w:r w:rsidR="00B27966" w:rsidRPr="00705B77">
        <w:rPr>
          <w:rFonts w:ascii="Calibri" w:eastAsia="Times New Roman" w:hAnsi="Calibri" w:cs="Calibri"/>
        </w:rPr>
        <w:t xml:space="preserve">session </w:t>
      </w:r>
      <w:r w:rsidR="00974F99" w:rsidRPr="00705B77">
        <w:rPr>
          <w:rFonts w:ascii="Calibri" w:eastAsia="Times New Roman" w:hAnsi="Calibri" w:cs="Calibri"/>
        </w:rPr>
        <w:t xml:space="preserve">which will include </w:t>
      </w:r>
      <w:r w:rsidR="00705B77" w:rsidRPr="00705B77">
        <w:rPr>
          <w:rFonts w:ascii="Calibri" w:eastAsia="Times New Roman" w:hAnsi="Calibri" w:cs="Calibri"/>
        </w:rPr>
        <w:t>an introduction to all policies and practices</w:t>
      </w:r>
      <w:r w:rsidR="00705B77">
        <w:rPr>
          <w:rFonts w:ascii="Calibri" w:eastAsia="Times New Roman" w:hAnsi="Calibri" w:cs="Calibri"/>
        </w:rPr>
        <w:t>,</w:t>
      </w:r>
      <w:r w:rsidR="00850D3A" w:rsidRPr="00705B77">
        <w:rPr>
          <w:rFonts w:ascii="Calibri" w:eastAsia="Times New Roman" w:hAnsi="Calibri" w:cs="Calibri"/>
        </w:rPr>
        <w:t xml:space="preserve"> </w:t>
      </w:r>
      <w:r w:rsidR="00A11B3D" w:rsidRPr="00705B77">
        <w:rPr>
          <w:rFonts w:ascii="Calibri" w:eastAsia="Times New Roman" w:hAnsi="Calibri" w:cs="Calibri"/>
        </w:rPr>
        <w:t xml:space="preserve">and </w:t>
      </w:r>
      <w:r w:rsidR="00773546" w:rsidRPr="00705B77">
        <w:rPr>
          <w:rFonts w:ascii="Calibri" w:eastAsia="Times New Roman" w:hAnsi="Calibri" w:cs="Calibri"/>
        </w:rPr>
        <w:t xml:space="preserve">in future to </w:t>
      </w:r>
      <w:r w:rsidR="00A11B3D" w:rsidRPr="00705B77">
        <w:rPr>
          <w:rFonts w:ascii="Calibri" w:eastAsia="Times New Roman" w:hAnsi="Calibri" w:cs="Calibri"/>
        </w:rPr>
        <w:t xml:space="preserve">assist with recruiting, </w:t>
      </w:r>
      <w:proofErr w:type="gramStart"/>
      <w:r w:rsidR="00A11B3D" w:rsidRPr="00705B77">
        <w:rPr>
          <w:rFonts w:ascii="Calibri" w:eastAsia="Times New Roman" w:hAnsi="Calibri" w:cs="Calibri"/>
        </w:rPr>
        <w:t>inducting</w:t>
      </w:r>
      <w:proofErr w:type="gramEnd"/>
      <w:r w:rsidR="00A11B3D" w:rsidRPr="00705B77">
        <w:rPr>
          <w:rFonts w:ascii="Calibri" w:eastAsia="Times New Roman" w:hAnsi="Calibri" w:cs="Calibri"/>
        </w:rPr>
        <w:t xml:space="preserve"> and </w:t>
      </w:r>
      <w:r w:rsidR="00705B77">
        <w:rPr>
          <w:rFonts w:ascii="Calibri" w:eastAsia="Times New Roman" w:hAnsi="Calibri" w:cs="Calibri"/>
        </w:rPr>
        <w:t>supporting</w:t>
      </w:r>
      <w:r w:rsidR="00A11B3D" w:rsidRPr="00705B77">
        <w:rPr>
          <w:rFonts w:ascii="Calibri" w:eastAsia="Times New Roman" w:hAnsi="Calibri" w:cs="Calibri"/>
        </w:rPr>
        <w:t xml:space="preserve"> new trustees.</w:t>
      </w:r>
    </w:p>
    <w:p w14:paraId="2DD0D252" w14:textId="77777777" w:rsidR="00705B77" w:rsidRPr="00705B77" w:rsidRDefault="00705B77" w:rsidP="00705B77">
      <w:pPr>
        <w:pStyle w:val="ListParagraph"/>
        <w:numPr>
          <w:ilvl w:val="0"/>
          <w:numId w:val="0"/>
        </w:numPr>
        <w:ind w:left="714"/>
        <w:rPr>
          <w:rFonts w:ascii="Calibri" w:eastAsia="Times New Roman" w:hAnsi="Calibri" w:cs="Calibri"/>
        </w:rPr>
      </w:pPr>
    </w:p>
    <w:p w14:paraId="31FD47C0" w14:textId="55FD5874" w:rsidR="00056B7E" w:rsidRPr="00705B77" w:rsidRDefault="00705B77" w:rsidP="00705B77">
      <w:pPr>
        <w:pStyle w:val="ListParagraph"/>
        <w:numPr>
          <w:ilvl w:val="0"/>
          <w:numId w:val="7"/>
        </w:numPr>
        <w:spacing w:after="0"/>
        <w:rPr>
          <w:rFonts w:ascii="Calibri" w:eastAsia="Times New Roman" w:hAnsi="Calibri" w:cs="Calibri"/>
        </w:rPr>
      </w:pPr>
      <w:r w:rsidRPr="00705B77">
        <w:rPr>
          <w:rFonts w:ascii="Calibri" w:eastAsia="Times New Roman" w:hAnsi="Calibri" w:cs="Calibri"/>
        </w:rPr>
        <w:t xml:space="preserve">To raise any concerns relating to staff or trustees with discretion and </w:t>
      </w:r>
      <w:r w:rsidR="00E6781C">
        <w:rPr>
          <w:rFonts w:ascii="Calibri" w:eastAsia="Times New Roman" w:hAnsi="Calibri" w:cs="Calibri"/>
        </w:rPr>
        <w:t>diplomacy</w:t>
      </w:r>
      <w:r w:rsidRPr="00705B77">
        <w:rPr>
          <w:rFonts w:ascii="Calibri" w:eastAsia="Times New Roman" w:hAnsi="Calibri" w:cs="Calibri"/>
        </w:rPr>
        <w:t xml:space="preserve">. </w:t>
      </w:r>
    </w:p>
    <w:p w14:paraId="148ACC9E" w14:textId="77777777" w:rsidR="002D5227" w:rsidRPr="00A639C1" w:rsidRDefault="002D5227" w:rsidP="4BC2CFE6">
      <w:pPr>
        <w:pStyle w:val="Default"/>
        <w:rPr>
          <w:rFonts w:ascii="Calibri" w:eastAsia="Calibri" w:hAnsi="Calibri" w:cs="Calibri"/>
          <w:color w:val="auto"/>
        </w:rPr>
      </w:pPr>
    </w:p>
    <w:p w14:paraId="73759000" w14:textId="77777777" w:rsidR="00CF2C83" w:rsidRPr="00A639C1" w:rsidRDefault="00CF2C83" w:rsidP="4BC2CFE6">
      <w:pPr>
        <w:pStyle w:val="Default"/>
        <w:rPr>
          <w:rFonts w:ascii="Calibri" w:eastAsia="Calibri" w:hAnsi="Calibri" w:cs="Calibri"/>
          <w:color w:val="auto"/>
        </w:rPr>
      </w:pPr>
    </w:p>
    <w:p w14:paraId="3CE4E9D0" w14:textId="77777777" w:rsidR="00CF2C83" w:rsidRPr="00A639C1" w:rsidRDefault="00CF2C83" w:rsidP="4BC2CFE6">
      <w:pPr>
        <w:pStyle w:val="Default"/>
        <w:rPr>
          <w:rFonts w:ascii="Calibri" w:eastAsia="Calibri" w:hAnsi="Calibri" w:cs="Calibri"/>
          <w:color w:val="auto"/>
        </w:rPr>
      </w:pPr>
    </w:p>
    <w:p w14:paraId="26D7D12A" w14:textId="77777777" w:rsidR="00CF2C83" w:rsidRPr="00A639C1" w:rsidRDefault="00CF2C83" w:rsidP="4BC2CFE6">
      <w:pPr>
        <w:pStyle w:val="Default"/>
        <w:rPr>
          <w:rFonts w:ascii="Calibri" w:eastAsia="Calibri" w:hAnsi="Calibri" w:cs="Calibri"/>
          <w:color w:val="auto"/>
        </w:rPr>
      </w:pPr>
    </w:p>
    <w:p w14:paraId="2A32DF3A" w14:textId="77777777" w:rsidR="00BB610D" w:rsidRDefault="00BB610D" w:rsidP="00CF2C83">
      <w:pPr>
        <w:rPr>
          <w:color w:val="000000"/>
          <w:sz w:val="20"/>
          <w:szCs w:val="20"/>
          <w:lang w:eastAsia="en-GB"/>
        </w:rPr>
      </w:pPr>
    </w:p>
    <w:p w14:paraId="3261A8FB" w14:textId="77777777" w:rsidR="00CF2C83" w:rsidRDefault="00CF2C83" w:rsidP="00CF2C83">
      <w:pPr>
        <w:rPr>
          <w:color w:val="000000"/>
          <w:sz w:val="20"/>
          <w:szCs w:val="20"/>
          <w:lang w:eastAsia="en-GB"/>
        </w:rPr>
      </w:pPr>
      <w:r>
        <w:rPr>
          <w:noProof/>
          <w:color w:val="000000"/>
          <w:sz w:val="19"/>
          <w:szCs w:val="19"/>
          <w:lang w:eastAsia="en-GB"/>
        </w:rPr>
        <w:drawing>
          <wp:inline distT="0" distB="0" distL="0" distR="0" wp14:anchorId="3BA5F8A3" wp14:editId="694054F0">
            <wp:extent cx="1898650" cy="527050"/>
            <wp:effectExtent l="0" t="0" r="6350" b="6350"/>
            <wp:docPr id="7" name="Picture 7" descr="signature_41284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41284194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898650" cy="527050"/>
                    </a:xfrm>
                    <a:prstGeom prst="rect">
                      <a:avLst/>
                    </a:prstGeom>
                    <a:noFill/>
                    <a:ln>
                      <a:noFill/>
                    </a:ln>
                  </pic:spPr>
                </pic:pic>
              </a:graphicData>
            </a:graphic>
          </wp:inline>
        </w:drawing>
      </w:r>
    </w:p>
    <w:p w14:paraId="679C859D" w14:textId="77777777" w:rsidR="00CF2C83" w:rsidRDefault="00CF2C83" w:rsidP="00CF2C83">
      <w:pPr>
        <w:rPr>
          <w:color w:val="000000"/>
          <w:sz w:val="20"/>
          <w:szCs w:val="20"/>
          <w:lang w:eastAsia="en-GB"/>
        </w:rPr>
      </w:pPr>
      <w:r>
        <w:rPr>
          <w:rFonts w:ascii="Georgia" w:hAnsi="Georgia"/>
          <w:b/>
          <w:bCs/>
          <w:i/>
          <w:iCs/>
          <w:color w:val="444444"/>
          <w:sz w:val="19"/>
          <w:szCs w:val="19"/>
          <w:lang w:eastAsia="en-GB"/>
        </w:rPr>
        <w:t>Charity Reg No. 1177624</w:t>
      </w:r>
    </w:p>
    <w:p w14:paraId="7ABECF78" w14:textId="77777777" w:rsidR="00CF2C83" w:rsidRDefault="00CF2C83" w:rsidP="00CF2C83">
      <w:pPr>
        <w:rPr>
          <w:color w:val="000000"/>
          <w:sz w:val="20"/>
          <w:szCs w:val="20"/>
          <w:lang w:eastAsia="en-GB"/>
        </w:rPr>
      </w:pPr>
      <w:r>
        <w:rPr>
          <w:color w:val="000000"/>
          <w:sz w:val="19"/>
          <w:szCs w:val="19"/>
          <w:lang w:eastAsia="en-GB"/>
        </w:rPr>
        <w:t> </w:t>
      </w:r>
      <w:r>
        <w:rPr>
          <w:rFonts w:ascii="Arial" w:hAnsi="Arial" w:cs="Arial"/>
          <w:color w:val="202124"/>
          <w:sz w:val="19"/>
          <w:szCs w:val="19"/>
          <w:lang w:eastAsia="en-GB"/>
        </w:rPr>
        <w:t> </w:t>
      </w:r>
    </w:p>
    <w:p w14:paraId="052A1CF8" w14:textId="77777777" w:rsidR="00CF2C83" w:rsidRDefault="00CF2C83" w:rsidP="00CF2C83">
      <w:pPr>
        <w:rPr>
          <w:color w:val="000000"/>
          <w:sz w:val="20"/>
          <w:szCs w:val="20"/>
          <w:lang w:eastAsia="en-GB"/>
        </w:rPr>
      </w:pPr>
      <w:r>
        <w:rPr>
          <w:rFonts w:ascii="Georgia" w:hAnsi="Georgia"/>
          <w:b/>
          <w:bCs/>
          <w:color w:val="444444"/>
          <w:sz w:val="19"/>
          <w:szCs w:val="19"/>
          <w:lang w:eastAsia="en-GB"/>
        </w:rPr>
        <w:t>For more information click on our website:</w:t>
      </w:r>
      <w:r>
        <w:rPr>
          <w:rFonts w:ascii="Georgia" w:hAnsi="Georgia"/>
          <w:color w:val="202124"/>
          <w:sz w:val="19"/>
          <w:szCs w:val="19"/>
          <w:lang w:eastAsia="en-GB"/>
        </w:rPr>
        <w:t> </w:t>
      </w:r>
      <w:hyperlink r:id="rId14" w:tgtFrame="_blank" w:history="1">
        <w:r>
          <w:rPr>
            <w:rStyle w:val="Hyperlink"/>
            <w:rFonts w:ascii="Georgia" w:hAnsi="Georgia"/>
            <w:color w:val="1155CC"/>
            <w:sz w:val="19"/>
            <w:szCs w:val="19"/>
            <w:lang w:eastAsia="en-GB"/>
          </w:rPr>
          <w:t>https://swindon.cityofsanctuary.org/</w:t>
        </w:r>
      </w:hyperlink>
      <w:r>
        <w:rPr>
          <w:rFonts w:ascii="Georgia" w:hAnsi="Georgia"/>
          <w:color w:val="888888"/>
          <w:sz w:val="19"/>
          <w:szCs w:val="19"/>
          <w:lang w:eastAsia="en-GB"/>
        </w:rPr>
        <w:t> </w:t>
      </w:r>
    </w:p>
    <w:p w14:paraId="06004F74" w14:textId="744BBA4A" w:rsidR="002D5227" w:rsidRPr="00A639C1" w:rsidRDefault="005703F5" w:rsidP="4BC2CFE6">
      <w:pPr>
        <w:pStyle w:val="Default"/>
        <w:rPr>
          <w:rFonts w:ascii="Calibri" w:eastAsia="Calibri" w:hAnsi="Calibri" w:cs="Calibri"/>
        </w:rPr>
      </w:pPr>
      <w:r w:rsidRPr="00367402">
        <w:rPr>
          <w:rFonts w:ascii="Calibri" w:eastAsia="Calibri" w:hAnsi="Calibri" w:cs="Calibri"/>
          <w:color w:val="0B0C0C"/>
        </w:rPr>
        <w:br w:type="page"/>
      </w:r>
      <w:r w:rsidR="00F43617">
        <w:rPr>
          <w:rFonts w:ascii="Calibri" w:eastAsia="Calibri" w:hAnsi="Calibri" w:cs="Calibri"/>
          <w:b/>
          <w:bCs/>
          <w:noProof/>
          <w:color w:val="0B0C0C"/>
          <w:sz w:val="24"/>
          <w:szCs w:val="24"/>
        </w:rPr>
        <w:lastRenderedPageBreak/>
        <mc:AlternateContent>
          <mc:Choice Requires="wps">
            <w:drawing>
              <wp:anchor distT="0" distB="0" distL="114300" distR="114300" simplePos="0" relativeHeight="251660288" behindDoc="0" locked="0" layoutInCell="1" allowOverlap="1" wp14:anchorId="358A3A43" wp14:editId="6060A4FD">
                <wp:simplePos x="0" y="0"/>
                <wp:positionH relativeFrom="column">
                  <wp:posOffset>3591560</wp:posOffset>
                </wp:positionH>
                <wp:positionV relativeFrom="paragraph">
                  <wp:posOffset>-294640</wp:posOffset>
                </wp:positionV>
                <wp:extent cx="2286000" cy="698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286000" cy="6985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67751873" w14:textId="49A9D1EE" w:rsidR="00F43617" w:rsidRDefault="00F43617">
                            <w:r>
                              <w:rPr>
                                <w:noProof/>
                              </w:rPr>
                              <w:drawing>
                                <wp:inline distT="0" distB="0" distL="0" distR="0" wp14:anchorId="12E7744D" wp14:editId="42A5E0C1">
                                  <wp:extent cx="2171700" cy="635000"/>
                                  <wp:effectExtent l="0" t="0" r="0" b="0"/>
                                  <wp:docPr id="2" name="Picture 2" descr="Placeholder image"/>
                                  <wp:cNvGraphicFramePr/>
                                  <a:graphic xmlns:a="http://schemas.openxmlformats.org/drawingml/2006/main">
                                    <a:graphicData uri="http://schemas.openxmlformats.org/drawingml/2006/picture">
                                      <pic:pic xmlns:pic="http://schemas.openxmlformats.org/drawingml/2006/picture">
                                        <pic:nvPicPr>
                                          <pic:cNvPr id="4" name="image4.jpg" descr="Placeholder image"/>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71700" cy="635000"/>
                                          </a:xfrm>
                                          <a:prstGeom prst="rect">
                                            <a:avLst/>
                                          </a:prstGeom>
                                          <a:ln/>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type w14:anchorId="358A3A43" id="_x0000_t202" coordsize="21600,21600" o:spt="202" path="m,l,21600r21600,l21600,xe">
                <v:stroke joinstyle="miter"/>
                <v:path gradientshapeok="t" o:connecttype="rect"/>
              </v:shapetype>
              <v:shape id="Text Box 1" o:spid="_x0000_s1026" type="#_x0000_t202" style="position:absolute;margin-left:282.8pt;margin-top:-23.2pt;width:180pt;height: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ZlcAIAAFIFAAAOAAAAZHJzL2Uyb0RvYy54bWysVE1PGzEQvVfqf7B8L7sJhaYRG5SCqCoh&#10;QIWKs+O1k5W8tmtP2E1/fZ+9+RLthaqX3Rl7vt7MG19c9q1hLyrExtmKj05KzpSVrm7ssuI/nm4+&#10;TDiLJGwtjLOq4hsV+eXs/buLzk/V2K2cqVVgCGLjtPMVXxH5aVFEuVKtiCfOK4tL7UIrCGpYFnUQ&#10;HaK3phiX5XnRuVD74KSKEafXwyWf5fhaK0n3WkdFzFQctVH+hvxdpG8xuxDTZRB+1chtGeIfqmhF&#10;Y5F0H+pakGDr0PwRqm1kcNFpOpGuLZzWjVQZA9CMyldoHlfCq4wFzYl+36b4/8LKu5dH/xAY9V9c&#10;jwGmhnQ+TiMOE55ehzb9USnDPVq42bdN9cQkDsfjyXlZ4kri7vzz5AwywhQHbx8ifVWuZUmoeMBY&#10;crfEy22kwXRnkpJZd9MYk0djLOtQ1vhTji/AEG3E4Hxk1TYEFpmmrfhHVLLPb2wKpzIPhkwCyE7r&#10;lPKAMku0MSoZG/tdadbUGWw6iDIsF1cmsIE1oDWQ7rgDjNkhGWrU/EbfrcuhyDf6D8jglPM7S3t/&#10;i23LQzgCl0TqFz3QJ3Hh6g0mH9ywFNHLmwbjuRWRHkTAFox42my6x0cbhzG4rcTZyoVffztP9iAn&#10;bjnrsFUVjz/XIijOzDcL2p6VkzRIOlbCsbI4Vuy6vXJYXBSC6rJ4OhmlAIFMViHq4NpnPALzlBm6&#10;sBL5K0478YqGyeERkWo+z0ZYPi/o1j56mcKn9iUCPvXPIvgtSwn8vnO7HRTTV2QdbJNn9PM1gbKZ&#10;yYfObjmGxc27sH1k0stwrGerw1M4+w0AAP//AwBQSwMEFAAGAAgAAAAhACNKC5jhAAAACgEAAA8A&#10;AABkcnMvZG93bnJldi54bWxMj8FOwzAMhu9IvENkJC5oSxhtxErdaULaxIXDCkLaLWtMW9EkVZOu&#10;hacnO8HR9qff359vZtOxMw2+dRbhfimAka2cbm2N8P62WzwC80FZrTpnCeGbPGyK66tcZdpN9kDn&#10;MtQshlifKYQmhD7j3FcNGeWXricbb59uMCrEcai5HtQUw03HV0JIblRr44dG9fTcUPVVjgZh/XOc&#10;0lf62JpyPx7uxDHZi90L4u3NvH0CFmgOfzBc9KM6FNHp5EarPesQUpnKiCIsEpkAi8R6ddmcEOSD&#10;BF7k/H+F4hcAAP//AwBQSwECLQAUAAYACAAAACEAtoM4kv4AAADhAQAAEwAAAAAAAAAAAAAAAAAA&#10;AAAAW0NvbnRlbnRfVHlwZXNdLnhtbFBLAQItABQABgAIAAAAIQA4/SH/1gAAAJQBAAALAAAAAAAA&#10;AAAAAAAAAC8BAABfcmVscy8ucmVsc1BLAQItABQABgAIAAAAIQDDHoZlcAIAAFIFAAAOAAAAAAAA&#10;AAAAAAAAAC4CAABkcnMvZTJvRG9jLnhtbFBLAQItABQABgAIAAAAIQAjSguY4QAAAAoBAAAPAAAA&#10;AAAAAAAAAAAAAMoEAABkcnMvZG93bnJldi54bWxQSwUGAAAAAAQABADzAAAA2AUAAAAA&#10;" filled="f" stroked="f" strokeweight="1pt">
                <v:stroke miterlimit="4"/>
                <v:textbox style="mso-fit-shape-to-text:t" inset="4pt,4pt,4pt,4pt">
                  <w:txbxContent>
                    <w:p w14:paraId="67751873" w14:textId="49A9D1EE" w:rsidR="00F43617" w:rsidRDefault="00F43617">
                      <w:r>
                        <w:rPr>
                          <w:noProof/>
                        </w:rPr>
                        <w:drawing>
                          <wp:inline distT="0" distB="0" distL="0" distR="0" wp14:anchorId="12E7744D" wp14:editId="42A5E0C1">
                            <wp:extent cx="2171700" cy="635000"/>
                            <wp:effectExtent l="0" t="0" r="0" b="0"/>
                            <wp:docPr id="2" name="Picture 2" descr="Placeholder image"/>
                            <wp:cNvGraphicFramePr/>
                            <a:graphic xmlns:a="http://schemas.openxmlformats.org/drawingml/2006/main">
                              <a:graphicData uri="http://schemas.openxmlformats.org/drawingml/2006/picture">
                                <pic:pic xmlns:pic="http://schemas.openxmlformats.org/drawingml/2006/picture">
                                  <pic:nvPicPr>
                                    <pic:cNvPr id="4" name="image4.jpg" descr="Placeholder image"/>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71700" cy="635000"/>
                                    </a:xfrm>
                                    <a:prstGeom prst="rect">
                                      <a:avLst/>
                                    </a:prstGeom>
                                    <a:ln/>
                                  </pic:spPr>
                                </pic:pic>
                              </a:graphicData>
                            </a:graphic>
                          </wp:inline>
                        </w:drawing>
                      </w:r>
                    </w:p>
                  </w:txbxContent>
                </v:textbox>
              </v:shape>
            </w:pict>
          </mc:Fallback>
        </mc:AlternateContent>
      </w:r>
      <w:r w:rsidRPr="4BC2CFE6">
        <w:rPr>
          <w:rFonts w:ascii="Calibri" w:eastAsia="Calibri" w:hAnsi="Calibri" w:cs="Calibri"/>
          <w:b/>
          <w:bCs/>
          <w:color w:val="0B0C0C"/>
          <w:sz w:val="24"/>
          <w:szCs w:val="24"/>
        </w:rPr>
        <w:t>Person Specification - Trustees</w:t>
      </w:r>
    </w:p>
    <w:p w14:paraId="54F4C684" w14:textId="77777777" w:rsidR="002D5227" w:rsidRDefault="002D5227" w:rsidP="4BC2CFE6">
      <w:pPr>
        <w:pStyle w:val="Default"/>
        <w:jc w:val="both"/>
        <w:rPr>
          <w:rFonts w:ascii="Calibri" w:eastAsia="Calibri" w:hAnsi="Calibri" w:cs="Calibri"/>
          <w:sz w:val="24"/>
          <w:szCs w:val="24"/>
        </w:rPr>
      </w:pPr>
    </w:p>
    <w:p w14:paraId="19103E1B" w14:textId="77777777" w:rsidR="00F43617" w:rsidRDefault="00F43617" w:rsidP="4BC2CFE6">
      <w:pPr>
        <w:pStyle w:val="Default"/>
        <w:rPr>
          <w:rFonts w:ascii="Calibri" w:eastAsia="Calibri" w:hAnsi="Calibri" w:cs="Calibri"/>
          <w:color w:val="0B0C0C"/>
          <w:sz w:val="24"/>
          <w:szCs w:val="24"/>
        </w:rPr>
      </w:pPr>
    </w:p>
    <w:tbl>
      <w:tblPr>
        <w:tblW w:w="91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5348"/>
        <w:gridCol w:w="1049"/>
        <w:gridCol w:w="1129"/>
        <w:gridCol w:w="1673"/>
      </w:tblGrid>
      <w:tr w:rsidR="002D5227" w14:paraId="068BFB81" w14:textId="77777777" w:rsidTr="4BC2CFE6">
        <w:trPr>
          <w:trHeight w:val="239"/>
        </w:trPr>
        <w:tc>
          <w:tcPr>
            <w:tcW w:w="534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765121FD" w14:textId="77777777" w:rsidR="002D5227" w:rsidRPr="00367402" w:rsidRDefault="002D5227" w:rsidP="4BC2CFE6">
            <w:pPr>
              <w:rPr>
                <w:rFonts w:ascii="Calibri" w:eastAsia="Calibri" w:hAnsi="Calibri" w:cs="Calibri"/>
                <w:sz w:val="22"/>
                <w:szCs w:val="22"/>
              </w:rPr>
            </w:pPr>
          </w:p>
        </w:tc>
        <w:tc>
          <w:tcPr>
            <w:tcW w:w="10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2191D103" w14:textId="77777777" w:rsidR="002D5227" w:rsidRPr="00367402" w:rsidRDefault="005703F5" w:rsidP="4BC2CFE6">
            <w:pPr>
              <w:pStyle w:val="TableStyle2"/>
              <w:rPr>
                <w:rFonts w:ascii="Calibri" w:eastAsia="Calibri" w:hAnsi="Calibri" w:cs="Calibri"/>
                <w:b/>
                <w:bCs/>
                <w:sz w:val="22"/>
                <w:szCs w:val="22"/>
              </w:rPr>
            </w:pPr>
            <w:r w:rsidRPr="00367402">
              <w:rPr>
                <w:rFonts w:ascii="Calibri" w:eastAsia="Calibri" w:hAnsi="Calibri" w:cs="Calibri"/>
                <w:b/>
                <w:bCs/>
                <w:sz w:val="22"/>
                <w:szCs w:val="22"/>
              </w:rPr>
              <w:t>Essential</w:t>
            </w:r>
          </w:p>
        </w:tc>
        <w:tc>
          <w:tcPr>
            <w:tcW w:w="11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720C1B5B" w14:textId="77777777" w:rsidR="002D5227" w:rsidRPr="00367402" w:rsidRDefault="005703F5" w:rsidP="4BC2CFE6">
            <w:pPr>
              <w:pStyle w:val="TableStyle2"/>
              <w:rPr>
                <w:rFonts w:ascii="Calibri" w:eastAsia="Calibri" w:hAnsi="Calibri" w:cs="Calibri"/>
                <w:b/>
                <w:bCs/>
                <w:sz w:val="22"/>
                <w:szCs w:val="22"/>
              </w:rPr>
            </w:pPr>
            <w:r w:rsidRPr="00367402">
              <w:rPr>
                <w:rFonts w:ascii="Calibri" w:eastAsia="Calibri" w:hAnsi="Calibri" w:cs="Calibri"/>
                <w:b/>
                <w:bCs/>
                <w:sz w:val="22"/>
                <w:szCs w:val="22"/>
              </w:rPr>
              <w:t>Desirable</w:t>
            </w:r>
          </w:p>
        </w:tc>
        <w:tc>
          <w:tcPr>
            <w:tcW w:w="167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558265E6" w14:textId="77777777" w:rsidR="002D5227" w:rsidRPr="00367402" w:rsidRDefault="005703F5" w:rsidP="4BC2CFE6">
            <w:pPr>
              <w:pStyle w:val="TableStyle2"/>
              <w:rPr>
                <w:rFonts w:ascii="Calibri" w:eastAsia="Calibri" w:hAnsi="Calibri" w:cs="Calibri"/>
                <w:b/>
                <w:bCs/>
                <w:sz w:val="22"/>
                <w:szCs w:val="22"/>
              </w:rPr>
            </w:pPr>
            <w:r w:rsidRPr="00367402">
              <w:rPr>
                <w:rFonts w:ascii="Calibri" w:eastAsia="Calibri" w:hAnsi="Calibri" w:cs="Calibri"/>
                <w:b/>
                <w:bCs/>
                <w:sz w:val="22"/>
                <w:szCs w:val="22"/>
              </w:rPr>
              <w:t xml:space="preserve">How tested </w:t>
            </w:r>
          </w:p>
        </w:tc>
      </w:tr>
      <w:tr w:rsidR="002D5227" w14:paraId="7FA24D1D" w14:textId="77777777" w:rsidTr="4BC2CFE6">
        <w:trPr>
          <w:trHeight w:val="479"/>
        </w:trPr>
        <w:tc>
          <w:tcPr>
            <w:tcW w:w="534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433C3A43" w14:textId="77777777" w:rsidR="002D5227" w:rsidRPr="00367402" w:rsidRDefault="005703F5" w:rsidP="4BC2CFE6">
            <w:pPr>
              <w:pStyle w:val="TableStyle2"/>
              <w:rPr>
                <w:rFonts w:ascii="Calibri" w:eastAsia="Calibri" w:hAnsi="Calibri" w:cs="Calibri"/>
                <w:sz w:val="22"/>
                <w:szCs w:val="22"/>
              </w:rPr>
            </w:pPr>
            <w:r w:rsidRPr="00367402">
              <w:rPr>
                <w:rFonts w:ascii="Calibri" w:eastAsia="Calibri" w:hAnsi="Calibri" w:cs="Calibri"/>
                <w:sz w:val="22"/>
                <w:szCs w:val="22"/>
              </w:rPr>
              <w:t>A commitment to the vision and mission of Swindon City of Sanctuary</w:t>
            </w:r>
          </w:p>
        </w:tc>
        <w:tc>
          <w:tcPr>
            <w:tcW w:w="10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7893F13B" w14:textId="661B2D24" w:rsidR="002D5227" w:rsidRPr="00367402" w:rsidRDefault="00D225D3" w:rsidP="00D225D3">
            <w:pPr>
              <w:pStyle w:val="TableStyle2"/>
              <w:jc w:val="center"/>
              <w:rPr>
                <w:rFonts w:ascii="Calibri" w:eastAsia="Calibri" w:hAnsi="Calibri" w:cs="Calibri"/>
                <w:sz w:val="22"/>
                <w:szCs w:val="22"/>
              </w:rPr>
            </w:pPr>
            <w:r>
              <w:rPr>
                <w:rFonts w:ascii="Calibri" w:eastAsia="Calibri" w:hAnsi="Calibri" w:cs="Calibri"/>
                <w:sz w:val="22"/>
                <w:szCs w:val="22"/>
              </w:rPr>
              <w:sym w:font="Wingdings" w:char="F0FC"/>
            </w:r>
          </w:p>
        </w:tc>
        <w:tc>
          <w:tcPr>
            <w:tcW w:w="11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5E9A5CEB" w14:textId="77777777" w:rsidR="002D5227" w:rsidRPr="00367402" w:rsidRDefault="002D5227" w:rsidP="00D225D3">
            <w:pPr>
              <w:jc w:val="center"/>
              <w:rPr>
                <w:rFonts w:ascii="Calibri" w:eastAsia="Calibri" w:hAnsi="Calibri" w:cs="Calibri"/>
                <w:sz w:val="22"/>
                <w:szCs w:val="22"/>
              </w:rPr>
            </w:pPr>
          </w:p>
        </w:tc>
        <w:tc>
          <w:tcPr>
            <w:tcW w:w="167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62EB8035" w14:textId="00F35920" w:rsidR="002D5227" w:rsidRPr="00367402" w:rsidRDefault="005703F5" w:rsidP="4BC2CFE6">
            <w:pPr>
              <w:pStyle w:val="TableStyle2"/>
              <w:rPr>
                <w:rFonts w:ascii="Calibri" w:eastAsia="Calibri" w:hAnsi="Calibri" w:cs="Calibri"/>
                <w:sz w:val="22"/>
                <w:szCs w:val="22"/>
              </w:rPr>
            </w:pPr>
            <w:r w:rsidRPr="00367402">
              <w:rPr>
                <w:rFonts w:ascii="Calibri" w:eastAsia="Calibri" w:hAnsi="Calibri" w:cs="Calibri"/>
                <w:sz w:val="22"/>
                <w:szCs w:val="22"/>
              </w:rPr>
              <w:t>Application</w:t>
            </w:r>
            <w:r w:rsidR="00A05B67">
              <w:rPr>
                <w:rFonts w:ascii="Calibri" w:eastAsia="Calibri" w:hAnsi="Calibri" w:cs="Calibri"/>
                <w:sz w:val="22"/>
                <w:szCs w:val="22"/>
              </w:rPr>
              <w:t>;</w:t>
            </w:r>
            <w:r w:rsidRPr="00367402">
              <w:rPr>
                <w:rFonts w:ascii="Calibri" w:eastAsia="Calibri" w:hAnsi="Calibri" w:cs="Calibri"/>
                <w:sz w:val="22"/>
                <w:szCs w:val="22"/>
              </w:rPr>
              <w:t xml:space="preserve"> Interview</w:t>
            </w:r>
          </w:p>
        </w:tc>
      </w:tr>
      <w:tr w:rsidR="008F66E4" w14:paraId="24FBD914" w14:textId="77777777" w:rsidTr="4BC2CFE6">
        <w:trPr>
          <w:trHeight w:val="718"/>
        </w:trPr>
        <w:tc>
          <w:tcPr>
            <w:tcW w:w="534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107545E7" w14:textId="4964F5F4" w:rsidR="008F66E4" w:rsidRPr="00367402" w:rsidRDefault="008F66E4" w:rsidP="4BC2CFE6">
            <w:pPr>
              <w:pStyle w:val="Default"/>
              <w:jc w:val="both"/>
              <w:rPr>
                <w:rFonts w:ascii="Calibri" w:eastAsia="Calibri" w:hAnsi="Calibri" w:cs="Calibri"/>
              </w:rPr>
            </w:pPr>
            <w:r w:rsidRPr="00367402">
              <w:rPr>
                <w:rFonts w:ascii="Calibri" w:eastAsia="Calibri" w:hAnsi="Calibri" w:cs="Calibri"/>
              </w:rPr>
              <w:t xml:space="preserve">Successful experience of operating at board level within a charitable, public sector or commercial </w:t>
            </w:r>
            <w:proofErr w:type="spellStart"/>
            <w:r w:rsidRPr="00367402">
              <w:rPr>
                <w:rFonts w:ascii="Calibri" w:eastAsia="Calibri" w:hAnsi="Calibri" w:cs="Calibri"/>
              </w:rPr>
              <w:t>organi</w:t>
            </w:r>
            <w:r w:rsidR="00705B77">
              <w:rPr>
                <w:rFonts w:ascii="Calibri" w:eastAsia="Calibri" w:hAnsi="Calibri" w:cs="Calibri"/>
              </w:rPr>
              <w:t>s</w:t>
            </w:r>
            <w:r w:rsidRPr="00367402">
              <w:rPr>
                <w:rFonts w:ascii="Calibri" w:eastAsia="Calibri" w:hAnsi="Calibri" w:cs="Calibri"/>
              </w:rPr>
              <w:t>ation</w:t>
            </w:r>
            <w:proofErr w:type="spellEnd"/>
            <w:r w:rsidRPr="00367402">
              <w:rPr>
                <w:rFonts w:ascii="Calibri" w:eastAsia="Calibri" w:hAnsi="Calibri" w:cs="Calibri"/>
              </w:rPr>
              <w:t xml:space="preserve"> OR willing to attend trustee training (paid for by </w:t>
            </w:r>
            <w:r w:rsidRPr="00BF3D50">
              <w:rPr>
                <w:rFonts w:ascii="Calibri" w:eastAsia="Calibri" w:hAnsi="Calibri" w:cs="Calibri"/>
                <w:color w:val="auto"/>
              </w:rPr>
              <w:t xml:space="preserve">the </w:t>
            </w:r>
            <w:r w:rsidR="00BF3D50" w:rsidRPr="00BF3D50">
              <w:rPr>
                <w:rFonts w:ascii="Calibri" w:eastAsia="Calibri" w:hAnsi="Calibri" w:cs="Calibri"/>
                <w:color w:val="auto"/>
              </w:rPr>
              <w:t>C</w:t>
            </w:r>
            <w:r w:rsidRPr="00BF3D50">
              <w:rPr>
                <w:rFonts w:ascii="Calibri" w:eastAsia="Calibri" w:hAnsi="Calibri" w:cs="Calibri"/>
                <w:color w:val="auto"/>
              </w:rPr>
              <w:t>harity</w:t>
            </w:r>
            <w:r w:rsidRPr="00367402">
              <w:rPr>
                <w:rFonts w:ascii="Calibri" w:eastAsia="Calibri" w:hAnsi="Calibri" w:cs="Calibri"/>
              </w:rPr>
              <w:t>)</w:t>
            </w:r>
          </w:p>
        </w:tc>
        <w:tc>
          <w:tcPr>
            <w:tcW w:w="10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7E0765D6" w14:textId="009BF667" w:rsidR="008F66E4" w:rsidRPr="00367402" w:rsidRDefault="008F66E4" w:rsidP="00D225D3">
            <w:pPr>
              <w:pStyle w:val="TableStyle2"/>
              <w:jc w:val="center"/>
              <w:rPr>
                <w:rFonts w:ascii="Calibri" w:eastAsia="Calibri" w:hAnsi="Calibri" w:cs="Calibri"/>
                <w:sz w:val="22"/>
                <w:szCs w:val="22"/>
              </w:rPr>
            </w:pPr>
          </w:p>
        </w:tc>
        <w:tc>
          <w:tcPr>
            <w:tcW w:w="11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7CDAC869" w14:textId="69C92EF4" w:rsidR="008F66E4" w:rsidRPr="00367402" w:rsidRDefault="00D225D3" w:rsidP="00D225D3">
            <w:pPr>
              <w:jc w:val="center"/>
              <w:rPr>
                <w:rFonts w:ascii="Calibri" w:eastAsia="Calibri" w:hAnsi="Calibri" w:cs="Calibri"/>
                <w:sz w:val="22"/>
                <w:szCs w:val="22"/>
              </w:rPr>
            </w:pPr>
            <w:r>
              <w:rPr>
                <w:rFonts w:ascii="Calibri" w:eastAsia="Calibri" w:hAnsi="Calibri" w:cs="Calibri"/>
                <w:sz w:val="22"/>
                <w:szCs w:val="22"/>
              </w:rPr>
              <w:sym w:font="Wingdings" w:char="F0FC"/>
            </w:r>
          </w:p>
        </w:tc>
        <w:tc>
          <w:tcPr>
            <w:tcW w:w="167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7E2678F9" w14:textId="70372F0A" w:rsidR="008F66E4" w:rsidRPr="00367402" w:rsidRDefault="008F66E4" w:rsidP="4BC2CFE6">
            <w:pPr>
              <w:pStyle w:val="TableStyle2"/>
              <w:rPr>
                <w:rFonts w:ascii="Calibri" w:eastAsia="Calibri" w:hAnsi="Calibri" w:cs="Calibri"/>
                <w:sz w:val="22"/>
                <w:szCs w:val="22"/>
              </w:rPr>
            </w:pPr>
            <w:r w:rsidRPr="00367402">
              <w:rPr>
                <w:rFonts w:ascii="Calibri" w:eastAsia="Calibri" w:hAnsi="Calibri" w:cs="Calibri"/>
                <w:sz w:val="22"/>
                <w:szCs w:val="22"/>
              </w:rPr>
              <w:t xml:space="preserve"> </w:t>
            </w:r>
          </w:p>
        </w:tc>
      </w:tr>
      <w:tr w:rsidR="008F66E4" w14:paraId="3563C413" w14:textId="77777777" w:rsidTr="4BC2CFE6">
        <w:trPr>
          <w:trHeight w:val="958"/>
        </w:trPr>
        <w:tc>
          <w:tcPr>
            <w:tcW w:w="534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6CC3880A" w14:textId="69622F92" w:rsidR="008F66E4" w:rsidRPr="00367402" w:rsidRDefault="008F66E4" w:rsidP="001A6DC4">
            <w:pPr>
              <w:pStyle w:val="Default"/>
              <w:rPr>
                <w:rFonts w:ascii="Calibri" w:eastAsia="Calibri" w:hAnsi="Calibri" w:cs="Calibri"/>
              </w:rPr>
            </w:pPr>
            <w:r w:rsidRPr="00367402">
              <w:rPr>
                <w:rFonts w:ascii="Calibri" w:eastAsia="Calibri" w:hAnsi="Calibri" w:cs="Calibri"/>
              </w:rPr>
              <w:t xml:space="preserve">An understanding of the respective roles of the Chair, Trustees and </w:t>
            </w:r>
            <w:r w:rsidR="00705B77">
              <w:rPr>
                <w:rFonts w:ascii="Calibri" w:eastAsia="Calibri" w:hAnsi="Calibri" w:cs="Calibri"/>
              </w:rPr>
              <w:t>Charity Manager</w:t>
            </w:r>
            <w:r w:rsidRPr="00367402">
              <w:rPr>
                <w:rFonts w:ascii="Calibri" w:eastAsia="Calibri" w:hAnsi="Calibri" w:cs="Calibri"/>
              </w:rPr>
              <w:t xml:space="preserve"> and acceptance of the legal duties, </w:t>
            </w:r>
            <w:proofErr w:type="gramStart"/>
            <w:r w:rsidRPr="00367402">
              <w:rPr>
                <w:rFonts w:ascii="Calibri" w:eastAsia="Calibri" w:hAnsi="Calibri" w:cs="Calibri"/>
              </w:rPr>
              <w:t>responsibilities</w:t>
            </w:r>
            <w:proofErr w:type="gramEnd"/>
            <w:r w:rsidRPr="00367402">
              <w:rPr>
                <w:rFonts w:ascii="Calibri" w:eastAsia="Calibri" w:hAnsi="Calibri" w:cs="Calibri"/>
              </w:rPr>
              <w:t xml:space="preserve"> and liabilities of trusteeship</w:t>
            </w:r>
          </w:p>
        </w:tc>
        <w:tc>
          <w:tcPr>
            <w:tcW w:w="10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2446D52E" w14:textId="444EAA62" w:rsidR="008F66E4" w:rsidRPr="00367402" w:rsidRDefault="008F66E4" w:rsidP="00D225D3">
            <w:pPr>
              <w:pStyle w:val="TableStyle2"/>
              <w:jc w:val="center"/>
              <w:rPr>
                <w:rFonts w:ascii="Calibri" w:eastAsia="Calibri" w:hAnsi="Calibri" w:cs="Calibri"/>
                <w:sz w:val="22"/>
                <w:szCs w:val="22"/>
              </w:rPr>
            </w:pPr>
          </w:p>
        </w:tc>
        <w:tc>
          <w:tcPr>
            <w:tcW w:w="11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4C6D0EC4" w14:textId="478BAA53" w:rsidR="008F66E4" w:rsidRPr="00367402" w:rsidRDefault="00D225D3" w:rsidP="00D225D3">
            <w:pPr>
              <w:jc w:val="center"/>
              <w:rPr>
                <w:rFonts w:ascii="Calibri" w:eastAsia="Calibri" w:hAnsi="Calibri" w:cs="Calibri"/>
                <w:sz w:val="22"/>
                <w:szCs w:val="22"/>
              </w:rPr>
            </w:pPr>
            <w:r>
              <w:rPr>
                <w:rFonts w:ascii="Calibri" w:eastAsia="Calibri" w:hAnsi="Calibri" w:cs="Calibri"/>
                <w:sz w:val="22"/>
                <w:szCs w:val="22"/>
              </w:rPr>
              <w:sym w:font="Wingdings" w:char="F0FC"/>
            </w:r>
          </w:p>
        </w:tc>
        <w:tc>
          <w:tcPr>
            <w:tcW w:w="167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EEEEE"/>
            <w:tcMar>
              <w:top w:w="80" w:type="dxa"/>
              <w:left w:w="80" w:type="dxa"/>
              <w:bottom w:w="80" w:type="dxa"/>
              <w:right w:w="80" w:type="dxa"/>
            </w:tcMar>
          </w:tcPr>
          <w:p w14:paraId="0EDC52DE" w14:textId="471672D2" w:rsidR="008F66E4" w:rsidRPr="00367402" w:rsidRDefault="008F66E4" w:rsidP="4BC2CFE6">
            <w:pPr>
              <w:pStyle w:val="TableStyle2"/>
              <w:rPr>
                <w:rFonts w:ascii="Calibri" w:eastAsia="Calibri" w:hAnsi="Calibri" w:cs="Calibri"/>
                <w:sz w:val="22"/>
                <w:szCs w:val="22"/>
              </w:rPr>
            </w:pPr>
            <w:r w:rsidRPr="00367402">
              <w:rPr>
                <w:rFonts w:ascii="Calibri" w:eastAsia="Calibri" w:hAnsi="Calibri" w:cs="Calibri"/>
                <w:sz w:val="22"/>
                <w:szCs w:val="22"/>
              </w:rPr>
              <w:t>Application</w:t>
            </w:r>
            <w:r w:rsidR="00A05B67">
              <w:rPr>
                <w:rFonts w:ascii="Calibri" w:eastAsia="Calibri" w:hAnsi="Calibri" w:cs="Calibri"/>
                <w:sz w:val="22"/>
                <w:szCs w:val="22"/>
              </w:rPr>
              <w:t>;</w:t>
            </w:r>
            <w:r w:rsidRPr="00367402">
              <w:rPr>
                <w:rFonts w:ascii="Calibri" w:eastAsia="Calibri" w:hAnsi="Calibri" w:cs="Calibri"/>
                <w:sz w:val="22"/>
                <w:szCs w:val="22"/>
              </w:rPr>
              <w:t xml:space="preserve"> </w:t>
            </w:r>
            <w:r w:rsidR="00A05B67">
              <w:rPr>
                <w:rFonts w:ascii="Calibri" w:eastAsia="Calibri" w:hAnsi="Calibri" w:cs="Calibri"/>
                <w:sz w:val="22"/>
                <w:szCs w:val="22"/>
              </w:rPr>
              <w:t>I</w:t>
            </w:r>
            <w:r w:rsidRPr="00367402">
              <w:rPr>
                <w:rFonts w:ascii="Calibri" w:eastAsia="Calibri" w:hAnsi="Calibri" w:cs="Calibri"/>
                <w:sz w:val="22"/>
                <w:szCs w:val="22"/>
              </w:rPr>
              <w:t>nterview</w:t>
            </w:r>
          </w:p>
        </w:tc>
      </w:tr>
      <w:tr w:rsidR="008F66E4" w14:paraId="7968F832" w14:textId="77777777" w:rsidTr="4BC2CFE6">
        <w:trPr>
          <w:trHeight w:val="718"/>
        </w:trPr>
        <w:tc>
          <w:tcPr>
            <w:tcW w:w="534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4F65D3EF" w14:textId="77777777" w:rsidR="008F66E4" w:rsidRPr="00367402" w:rsidRDefault="008F66E4" w:rsidP="00BF3D50">
            <w:pPr>
              <w:pStyle w:val="Default"/>
              <w:rPr>
                <w:rFonts w:ascii="Calibri" w:eastAsia="Calibri" w:hAnsi="Calibri" w:cs="Calibri"/>
              </w:rPr>
            </w:pPr>
            <w:r w:rsidRPr="00367402">
              <w:rPr>
                <w:rFonts w:ascii="Calibri" w:eastAsia="Calibri" w:hAnsi="Calibri" w:cs="Calibri"/>
              </w:rPr>
              <w:t xml:space="preserve">Demonstrable ability and experience of building and sustaining relationships with stakeholders and colleagues to achieve </w:t>
            </w:r>
            <w:proofErr w:type="spellStart"/>
            <w:r w:rsidRPr="00367402">
              <w:rPr>
                <w:rFonts w:ascii="Calibri" w:eastAsia="Calibri" w:hAnsi="Calibri" w:cs="Calibri"/>
              </w:rPr>
              <w:t>organisational</w:t>
            </w:r>
            <w:proofErr w:type="spellEnd"/>
            <w:r w:rsidRPr="00367402">
              <w:rPr>
                <w:rFonts w:ascii="Calibri" w:eastAsia="Calibri" w:hAnsi="Calibri" w:cs="Calibri"/>
              </w:rPr>
              <w:t xml:space="preserve"> objectives</w:t>
            </w:r>
          </w:p>
        </w:tc>
        <w:tc>
          <w:tcPr>
            <w:tcW w:w="10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10805929" w14:textId="6114FABF" w:rsidR="008F66E4" w:rsidRPr="00367402" w:rsidRDefault="008F66E4" w:rsidP="00D225D3">
            <w:pPr>
              <w:pStyle w:val="TableStyle2"/>
              <w:jc w:val="center"/>
              <w:rPr>
                <w:rFonts w:ascii="Calibri" w:eastAsia="Calibri" w:hAnsi="Calibri" w:cs="Calibri"/>
                <w:sz w:val="22"/>
                <w:szCs w:val="22"/>
              </w:rPr>
            </w:pPr>
          </w:p>
        </w:tc>
        <w:tc>
          <w:tcPr>
            <w:tcW w:w="11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26E92B80" w14:textId="08E73990" w:rsidR="008F66E4" w:rsidRPr="00367402" w:rsidRDefault="00D225D3" w:rsidP="00D225D3">
            <w:pPr>
              <w:jc w:val="center"/>
              <w:rPr>
                <w:rFonts w:ascii="Calibri" w:eastAsia="Calibri" w:hAnsi="Calibri" w:cs="Calibri"/>
                <w:sz w:val="22"/>
                <w:szCs w:val="22"/>
              </w:rPr>
            </w:pPr>
            <w:r>
              <w:rPr>
                <w:rFonts w:ascii="Segoe UI Emoji" w:eastAsia="Calibri" w:hAnsi="Segoe UI Emoji" w:cs="Segoe UI Emoji"/>
                <w:sz w:val="22"/>
                <w:szCs w:val="22"/>
              </w:rPr>
              <w:sym w:font="Wingdings" w:char="F0FC"/>
            </w:r>
          </w:p>
        </w:tc>
        <w:tc>
          <w:tcPr>
            <w:tcW w:w="167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80" w:type="dxa"/>
              <w:bottom w:w="80" w:type="dxa"/>
              <w:right w:w="80" w:type="dxa"/>
            </w:tcMar>
          </w:tcPr>
          <w:p w14:paraId="5A368A6A" w14:textId="7DF05D5D" w:rsidR="008F66E4" w:rsidRPr="00367402" w:rsidRDefault="008F66E4" w:rsidP="4BC2CFE6">
            <w:pPr>
              <w:pStyle w:val="TableStyle2"/>
              <w:rPr>
                <w:rFonts w:ascii="Calibri" w:eastAsia="Calibri" w:hAnsi="Calibri" w:cs="Calibri"/>
                <w:sz w:val="22"/>
                <w:szCs w:val="22"/>
              </w:rPr>
            </w:pPr>
            <w:r w:rsidRPr="00367402">
              <w:rPr>
                <w:rFonts w:ascii="Calibri" w:eastAsia="Calibri" w:hAnsi="Calibri" w:cs="Calibri"/>
                <w:sz w:val="22"/>
                <w:szCs w:val="22"/>
              </w:rPr>
              <w:t xml:space="preserve">References; </w:t>
            </w:r>
            <w:r w:rsidR="00A05B67">
              <w:rPr>
                <w:rFonts w:ascii="Calibri" w:eastAsia="Calibri" w:hAnsi="Calibri" w:cs="Calibri"/>
                <w:sz w:val="22"/>
                <w:szCs w:val="22"/>
              </w:rPr>
              <w:t>I</w:t>
            </w:r>
            <w:r w:rsidRPr="00367402">
              <w:rPr>
                <w:rFonts w:ascii="Calibri" w:eastAsia="Calibri" w:hAnsi="Calibri" w:cs="Calibri"/>
                <w:sz w:val="22"/>
                <w:szCs w:val="22"/>
              </w:rPr>
              <w:t>nterview</w:t>
            </w:r>
          </w:p>
        </w:tc>
      </w:tr>
      <w:tr w:rsidR="00A42CA8" w14:paraId="605013E8" w14:textId="77777777" w:rsidTr="001A6DC4">
        <w:trPr>
          <w:trHeight w:val="718"/>
        </w:trPr>
        <w:tc>
          <w:tcPr>
            <w:tcW w:w="534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Mar>
              <w:top w:w="80" w:type="dxa"/>
              <w:left w:w="80" w:type="dxa"/>
              <w:bottom w:w="80" w:type="dxa"/>
              <w:right w:w="80" w:type="dxa"/>
            </w:tcMar>
          </w:tcPr>
          <w:p w14:paraId="64D3AD3D" w14:textId="69CF7D78" w:rsidR="00A42CA8" w:rsidRPr="00367402" w:rsidRDefault="00A42CA8" w:rsidP="00DB7996">
            <w:pPr>
              <w:pStyle w:val="Default"/>
              <w:rPr>
                <w:rFonts w:ascii="Calibri" w:eastAsia="Calibri" w:hAnsi="Calibri" w:cs="Calibri"/>
              </w:rPr>
            </w:pPr>
            <w:r>
              <w:rPr>
                <w:rFonts w:ascii="Calibri" w:eastAsia="Calibri" w:hAnsi="Calibri" w:cs="Calibri"/>
              </w:rPr>
              <w:t>Knowledge of current global/national/local context relating to migration and seeking sanctuary</w:t>
            </w:r>
          </w:p>
        </w:tc>
        <w:tc>
          <w:tcPr>
            <w:tcW w:w="10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Mar>
              <w:top w:w="80" w:type="dxa"/>
              <w:left w:w="80" w:type="dxa"/>
              <w:bottom w:w="80" w:type="dxa"/>
              <w:right w:w="80" w:type="dxa"/>
            </w:tcMar>
          </w:tcPr>
          <w:p w14:paraId="27A9E4CA" w14:textId="77777777" w:rsidR="00A42CA8" w:rsidRPr="00367402" w:rsidRDefault="00A42CA8" w:rsidP="00D225D3">
            <w:pPr>
              <w:pStyle w:val="TableStyle2"/>
              <w:jc w:val="center"/>
              <w:rPr>
                <w:rFonts w:ascii="Calibri" w:eastAsia="Calibri" w:hAnsi="Calibri" w:cs="Calibri"/>
                <w:sz w:val="22"/>
                <w:szCs w:val="22"/>
              </w:rPr>
            </w:pPr>
          </w:p>
        </w:tc>
        <w:tc>
          <w:tcPr>
            <w:tcW w:w="11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Mar>
              <w:top w:w="80" w:type="dxa"/>
              <w:left w:w="80" w:type="dxa"/>
              <w:bottom w:w="80" w:type="dxa"/>
              <w:right w:w="80" w:type="dxa"/>
            </w:tcMar>
          </w:tcPr>
          <w:p w14:paraId="3BBAD4E0" w14:textId="0ED2CD9D" w:rsidR="00A42CA8" w:rsidRDefault="00BB610D" w:rsidP="00D225D3">
            <w:pPr>
              <w:jc w:val="center"/>
              <w:rPr>
                <w:rFonts w:ascii="Segoe UI Emoji" w:eastAsia="Calibri" w:hAnsi="Segoe UI Emoji" w:cs="Segoe UI Emoji"/>
                <w:sz w:val="22"/>
                <w:szCs w:val="22"/>
              </w:rPr>
            </w:pPr>
            <w:r>
              <w:rPr>
                <w:rFonts w:ascii="Segoe UI Emoji" w:eastAsia="Calibri" w:hAnsi="Segoe UI Emoji" w:cs="Segoe UI Emoji"/>
                <w:sz w:val="22"/>
                <w:szCs w:val="22"/>
              </w:rPr>
              <w:sym w:font="Wingdings" w:char="F0FC"/>
            </w:r>
          </w:p>
        </w:tc>
        <w:tc>
          <w:tcPr>
            <w:tcW w:w="167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Mar>
              <w:top w:w="80" w:type="dxa"/>
              <w:left w:w="80" w:type="dxa"/>
              <w:bottom w:w="80" w:type="dxa"/>
              <w:right w:w="80" w:type="dxa"/>
            </w:tcMar>
          </w:tcPr>
          <w:p w14:paraId="098577C2" w14:textId="532CA194" w:rsidR="00A42CA8" w:rsidRPr="00367402" w:rsidRDefault="005D3160" w:rsidP="4BC2CFE6">
            <w:pPr>
              <w:pStyle w:val="TableStyle2"/>
              <w:rPr>
                <w:rFonts w:ascii="Calibri" w:eastAsia="Calibri" w:hAnsi="Calibri" w:cs="Calibri"/>
                <w:sz w:val="22"/>
                <w:szCs w:val="22"/>
              </w:rPr>
            </w:pPr>
            <w:r>
              <w:rPr>
                <w:rFonts w:ascii="Calibri" w:eastAsia="Calibri" w:hAnsi="Calibri" w:cs="Calibri"/>
                <w:sz w:val="22"/>
                <w:szCs w:val="22"/>
              </w:rPr>
              <w:t xml:space="preserve">Application; </w:t>
            </w:r>
            <w:r w:rsidR="00655E25" w:rsidRPr="00367402">
              <w:rPr>
                <w:rFonts w:ascii="Calibri" w:eastAsia="Calibri" w:hAnsi="Calibri" w:cs="Calibri"/>
                <w:sz w:val="22"/>
                <w:szCs w:val="22"/>
              </w:rPr>
              <w:t>Interview</w:t>
            </w:r>
          </w:p>
        </w:tc>
      </w:tr>
      <w:tr w:rsidR="008F66E4" w14:paraId="1555A454" w14:textId="77777777" w:rsidTr="001A6DC4">
        <w:trPr>
          <w:trHeight w:val="479"/>
        </w:trPr>
        <w:tc>
          <w:tcPr>
            <w:tcW w:w="534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B068163" w14:textId="77777777" w:rsidR="008F66E4" w:rsidRPr="00367402" w:rsidRDefault="008F66E4" w:rsidP="4BC2CFE6">
            <w:pPr>
              <w:pStyle w:val="TableStyle2"/>
              <w:rPr>
                <w:rFonts w:ascii="Calibri" w:eastAsia="Calibri" w:hAnsi="Calibri" w:cs="Calibri"/>
                <w:sz w:val="22"/>
                <w:szCs w:val="22"/>
              </w:rPr>
            </w:pPr>
            <w:r w:rsidRPr="00367402">
              <w:rPr>
                <w:rFonts w:ascii="Calibri" w:eastAsia="Calibri" w:hAnsi="Calibri" w:cs="Calibri"/>
                <w:sz w:val="22"/>
                <w:szCs w:val="22"/>
              </w:rPr>
              <w:t>An ability to work effectively as a member of a team</w:t>
            </w:r>
          </w:p>
        </w:tc>
        <w:tc>
          <w:tcPr>
            <w:tcW w:w="10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39E8A1B" w14:textId="63CDF293" w:rsidR="008F66E4" w:rsidRPr="00367402" w:rsidRDefault="00D225D3" w:rsidP="00D225D3">
            <w:pPr>
              <w:pStyle w:val="TableStyle2"/>
              <w:jc w:val="center"/>
              <w:rPr>
                <w:rFonts w:ascii="Calibri" w:eastAsia="Calibri" w:hAnsi="Calibri" w:cs="Calibri"/>
                <w:sz w:val="22"/>
                <w:szCs w:val="22"/>
              </w:rPr>
            </w:pPr>
            <w:r>
              <w:rPr>
                <w:rFonts w:ascii="Calibri" w:eastAsia="Calibri" w:hAnsi="Calibri" w:cs="Calibri"/>
                <w:sz w:val="22"/>
                <w:szCs w:val="22"/>
              </w:rPr>
              <w:sym w:font="Wingdings" w:char="F0FC"/>
            </w:r>
          </w:p>
        </w:tc>
        <w:tc>
          <w:tcPr>
            <w:tcW w:w="11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425112B" w14:textId="77777777" w:rsidR="008F66E4" w:rsidRPr="00367402" w:rsidRDefault="008F66E4" w:rsidP="00D225D3">
            <w:pPr>
              <w:jc w:val="center"/>
              <w:rPr>
                <w:rFonts w:ascii="Calibri" w:eastAsia="Calibri" w:hAnsi="Calibri" w:cs="Calibri"/>
                <w:sz w:val="22"/>
                <w:szCs w:val="22"/>
              </w:rPr>
            </w:pPr>
          </w:p>
        </w:tc>
        <w:tc>
          <w:tcPr>
            <w:tcW w:w="167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D104C8E" w14:textId="2EFF7AD4" w:rsidR="008F66E4" w:rsidRPr="00367402" w:rsidRDefault="008F66E4" w:rsidP="4BC2CFE6">
            <w:pPr>
              <w:pStyle w:val="TableStyle2"/>
              <w:rPr>
                <w:rFonts w:ascii="Calibri" w:eastAsia="Calibri" w:hAnsi="Calibri" w:cs="Calibri"/>
                <w:sz w:val="22"/>
                <w:szCs w:val="22"/>
              </w:rPr>
            </w:pPr>
            <w:r w:rsidRPr="00367402">
              <w:rPr>
                <w:rFonts w:ascii="Calibri" w:eastAsia="Calibri" w:hAnsi="Calibri" w:cs="Calibri"/>
                <w:sz w:val="22"/>
                <w:szCs w:val="22"/>
              </w:rPr>
              <w:t>References</w:t>
            </w:r>
            <w:r w:rsidR="00A05B67">
              <w:rPr>
                <w:rFonts w:ascii="Calibri" w:eastAsia="Calibri" w:hAnsi="Calibri" w:cs="Calibri"/>
                <w:sz w:val="22"/>
                <w:szCs w:val="22"/>
              </w:rPr>
              <w:t>;</w:t>
            </w:r>
            <w:r w:rsidRPr="00367402">
              <w:rPr>
                <w:rFonts w:ascii="Calibri" w:eastAsia="Calibri" w:hAnsi="Calibri" w:cs="Calibri"/>
                <w:sz w:val="22"/>
                <w:szCs w:val="22"/>
              </w:rPr>
              <w:t xml:space="preserve"> Interview</w:t>
            </w:r>
          </w:p>
        </w:tc>
      </w:tr>
      <w:tr w:rsidR="008F66E4" w14:paraId="441CD142" w14:textId="77777777" w:rsidTr="00655E25">
        <w:trPr>
          <w:trHeight w:val="718"/>
        </w:trPr>
        <w:tc>
          <w:tcPr>
            <w:tcW w:w="534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Mar>
              <w:top w:w="80" w:type="dxa"/>
              <w:left w:w="80" w:type="dxa"/>
              <w:bottom w:w="80" w:type="dxa"/>
              <w:right w:w="80" w:type="dxa"/>
            </w:tcMar>
          </w:tcPr>
          <w:p w14:paraId="118DDB99" w14:textId="76C7E4E1" w:rsidR="008F66E4" w:rsidRPr="00A639C1" w:rsidRDefault="008F66E4" w:rsidP="00BF3D50">
            <w:pPr>
              <w:pStyle w:val="Default"/>
              <w:jc w:val="both"/>
              <w:rPr>
                <w:rFonts w:ascii="Calibri" w:eastAsia="Calibri" w:hAnsi="Calibri" w:cs="Calibri"/>
                <w:color w:val="auto"/>
              </w:rPr>
            </w:pPr>
            <w:r w:rsidRPr="00A639C1">
              <w:rPr>
                <w:rFonts w:ascii="Calibri" w:eastAsia="Calibri" w:hAnsi="Calibri" w:cs="Calibri"/>
                <w:color w:val="auto"/>
              </w:rPr>
              <w:t>Preparedness to</w:t>
            </w:r>
            <w:r w:rsidR="00F96BC0">
              <w:rPr>
                <w:rFonts w:ascii="Calibri" w:eastAsia="Calibri" w:hAnsi="Calibri" w:cs="Calibri"/>
                <w:color w:val="auto"/>
              </w:rPr>
              <w:t xml:space="preserve"> raise</w:t>
            </w:r>
            <w:r w:rsidRPr="00A639C1">
              <w:rPr>
                <w:rFonts w:ascii="Calibri" w:eastAsia="Calibri" w:hAnsi="Calibri" w:cs="Calibri"/>
                <w:color w:val="auto"/>
              </w:rPr>
              <w:t xml:space="preserve"> </w:t>
            </w:r>
            <w:r w:rsidR="00DB7996">
              <w:rPr>
                <w:rFonts w:ascii="Calibri" w:eastAsia="Calibri" w:hAnsi="Calibri" w:cs="Calibri"/>
                <w:color w:val="auto"/>
              </w:rPr>
              <w:t>difficult</w:t>
            </w:r>
            <w:r w:rsidRPr="00A639C1">
              <w:rPr>
                <w:rFonts w:ascii="Calibri" w:eastAsia="Calibri" w:hAnsi="Calibri" w:cs="Calibri"/>
                <w:color w:val="auto"/>
              </w:rPr>
              <w:t xml:space="preserve"> recommendations to the </w:t>
            </w:r>
            <w:r w:rsidR="00F4502C" w:rsidRPr="00A639C1">
              <w:rPr>
                <w:rFonts w:ascii="Calibri" w:eastAsia="Calibri" w:hAnsi="Calibri" w:cs="Calibri"/>
                <w:color w:val="auto"/>
              </w:rPr>
              <w:t>B</w:t>
            </w:r>
            <w:r w:rsidRPr="00A639C1">
              <w:rPr>
                <w:rFonts w:ascii="Calibri" w:eastAsia="Calibri" w:hAnsi="Calibri" w:cs="Calibri"/>
                <w:color w:val="auto"/>
              </w:rPr>
              <w:t>oard</w:t>
            </w:r>
            <w:r w:rsidR="00705B77">
              <w:rPr>
                <w:rFonts w:ascii="Calibri" w:eastAsia="Calibri" w:hAnsi="Calibri" w:cs="Calibri"/>
                <w:color w:val="auto"/>
              </w:rPr>
              <w:t>,</w:t>
            </w:r>
            <w:r w:rsidRPr="00A639C1">
              <w:rPr>
                <w:rFonts w:ascii="Calibri" w:eastAsia="Calibri" w:hAnsi="Calibri" w:cs="Calibri"/>
                <w:color w:val="auto"/>
              </w:rPr>
              <w:t xml:space="preserve"> when necessary, </w:t>
            </w:r>
            <w:r w:rsidR="00F96BC0">
              <w:rPr>
                <w:rFonts w:ascii="Calibri" w:eastAsia="Calibri" w:hAnsi="Calibri" w:cs="Calibri"/>
                <w:color w:val="auto"/>
              </w:rPr>
              <w:t>with diplomacy</w:t>
            </w:r>
          </w:p>
        </w:tc>
        <w:tc>
          <w:tcPr>
            <w:tcW w:w="10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Mar>
              <w:top w:w="80" w:type="dxa"/>
              <w:left w:w="80" w:type="dxa"/>
              <w:bottom w:w="80" w:type="dxa"/>
              <w:right w:w="80" w:type="dxa"/>
            </w:tcMar>
          </w:tcPr>
          <w:p w14:paraId="0A2E2F16" w14:textId="6B5E8987" w:rsidR="008F66E4" w:rsidRPr="00367402" w:rsidRDefault="00D225D3" w:rsidP="00D225D3">
            <w:pPr>
              <w:pStyle w:val="TableStyle2"/>
              <w:jc w:val="center"/>
              <w:rPr>
                <w:rFonts w:ascii="Calibri" w:eastAsia="Calibri" w:hAnsi="Calibri" w:cs="Calibri"/>
                <w:sz w:val="22"/>
                <w:szCs w:val="22"/>
              </w:rPr>
            </w:pPr>
            <w:r>
              <w:rPr>
                <w:rFonts w:ascii="Calibri" w:eastAsia="Calibri" w:hAnsi="Calibri" w:cs="Calibri"/>
                <w:sz w:val="22"/>
                <w:szCs w:val="22"/>
              </w:rPr>
              <w:sym w:font="Wingdings" w:char="F0FC"/>
            </w:r>
          </w:p>
        </w:tc>
        <w:tc>
          <w:tcPr>
            <w:tcW w:w="11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Mar>
              <w:top w:w="80" w:type="dxa"/>
              <w:left w:w="80" w:type="dxa"/>
              <w:bottom w:w="80" w:type="dxa"/>
              <w:right w:w="80" w:type="dxa"/>
            </w:tcMar>
          </w:tcPr>
          <w:p w14:paraId="28D122CE" w14:textId="77777777" w:rsidR="008F66E4" w:rsidRPr="00367402" w:rsidRDefault="008F66E4" w:rsidP="00D225D3">
            <w:pPr>
              <w:jc w:val="center"/>
              <w:rPr>
                <w:rFonts w:ascii="Calibri" w:eastAsia="Calibri" w:hAnsi="Calibri" w:cs="Calibri"/>
                <w:sz w:val="22"/>
                <w:szCs w:val="22"/>
              </w:rPr>
            </w:pPr>
          </w:p>
        </w:tc>
        <w:tc>
          <w:tcPr>
            <w:tcW w:w="167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Mar>
              <w:top w:w="80" w:type="dxa"/>
              <w:left w:w="80" w:type="dxa"/>
              <w:bottom w:w="80" w:type="dxa"/>
              <w:right w:w="80" w:type="dxa"/>
            </w:tcMar>
          </w:tcPr>
          <w:p w14:paraId="7A30FB12" w14:textId="77777777" w:rsidR="008F66E4" w:rsidRPr="00367402" w:rsidRDefault="008F66E4" w:rsidP="4BC2CFE6">
            <w:pPr>
              <w:pStyle w:val="TableStyle2"/>
              <w:rPr>
                <w:rFonts w:ascii="Calibri" w:eastAsia="Calibri" w:hAnsi="Calibri" w:cs="Calibri"/>
                <w:sz w:val="22"/>
                <w:szCs w:val="22"/>
              </w:rPr>
            </w:pPr>
            <w:r w:rsidRPr="00367402">
              <w:rPr>
                <w:rFonts w:ascii="Calibri" w:eastAsia="Calibri" w:hAnsi="Calibri" w:cs="Calibri"/>
                <w:sz w:val="22"/>
                <w:szCs w:val="22"/>
              </w:rPr>
              <w:t>Interview</w:t>
            </w:r>
          </w:p>
        </w:tc>
      </w:tr>
      <w:tr w:rsidR="008F66E4" w14:paraId="7E0E60F0" w14:textId="77777777" w:rsidTr="00655E25">
        <w:trPr>
          <w:trHeight w:val="479"/>
        </w:trPr>
        <w:tc>
          <w:tcPr>
            <w:tcW w:w="534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094A439" w14:textId="77777777" w:rsidR="008F66E4" w:rsidRPr="00A639C1" w:rsidRDefault="008F66E4" w:rsidP="4BC2CFE6">
            <w:pPr>
              <w:pStyle w:val="Default"/>
              <w:jc w:val="both"/>
              <w:rPr>
                <w:rFonts w:ascii="Calibri" w:eastAsia="Calibri" w:hAnsi="Calibri" w:cs="Calibri"/>
                <w:color w:val="auto"/>
              </w:rPr>
            </w:pPr>
            <w:r w:rsidRPr="00A639C1">
              <w:rPr>
                <w:rFonts w:ascii="Calibri" w:eastAsia="Calibri" w:hAnsi="Calibri" w:cs="Calibri"/>
                <w:color w:val="auto"/>
              </w:rPr>
              <w:t xml:space="preserve">A history of impartiality, </w:t>
            </w:r>
            <w:proofErr w:type="gramStart"/>
            <w:r w:rsidRPr="00A639C1">
              <w:rPr>
                <w:rFonts w:ascii="Calibri" w:eastAsia="Calibri" w:hAnsi="Calibri" w:cs="Calibri"/>
                <w:color w:val="auto"/>
              </w:rPr>
              <w:t>fairness</w:t>
            </w:r>
            <w:proofErr w:type="gramEnd"/>
            <w:r w:rsidRPr="00A639C1">
              <w:rPr>
                <w:rFonts w:ascii="Calibri" w:eastAsia="Calibri" w:hAnsi="Calibri" w:cs="Calibri"/>
                <w:color w:val="auto"/>
              </w:rPr>
              <w:t xml:space="preserve"> and the ability to respect confidences</w:t>
            </w:r>
          </w:p>
        </w:tc>
        <w:tc>
          <w:tcPr>
            <w:tcW w:w="10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16CF0FC" w14:textId="6C5FE1BD" w:rsidR="008F66E4" w:rsidRPr="00367402" w:rsidRDefault="00D225D3" w:rsidP="00D225D3">
            <w:pPr>
              <w:pStyle w:val="TableStyle2"/>
              <w:jc w:val="center"/>
              <w:rPr>
                <w:rFonts w:ascii="Calibri" w:eastAsia="Calibri" w:hAnsi="Calibri" w:cs="Calibri"/>
                <w:sz w:val="22"/>
                <w:szCs w:val="22"/>
              </w:rPr>
            </w:pPr>
            <w:r>
              <w:rPr>
                <w:rFonts w:ascii="Calibri" w:eastAsia="Calibri" w:hAnsi="Calibri" w:cs="Calibri"/>
                <w:sz w:val="22"/>
                <w:szCs w:val="22"/>
              </w:rPr>
              <w:sym w:font="Wingdings" w:char="F0FC"/>
            </w:r>
          </w:p>
        </w:tc>
        <w:tc>
          <w:tcPr>
            <w:tcW w:w="11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B659198" w14:textId="77777777" w:rsidR="008F66E4" w:rsidRPr="00367402" w:rsidRDefault="008F66E4" w:rsidP="00D225D3">
            <w:pPr>
              <w:jc w:val="center"/>
              <w:rPr>
                <w:rFonts w:ascii="Calibri" w:eastAsia="Calibri" w:hAnsi="Calibri" w:cs="Calibri"/>
                <w:sz w:val="22"/>
                <w:szCs w:val="22"/>
              </w:rPr>
            </w:pPr>
          </w:p>
        </w:tc>
        <w:tc>
          <w:tcPr>
            <w:tcW w:w="167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28F47D8" w14:textId="77777777" w:rsidR="008F66E4" w:rsidRPr="00367402" w:rsidRDefault="008F66E4" w:rsidP="4BC2CFE6">
            <w:pPr>
              <w:pStyle w:val="TableStyle2"/>
              <w:rPr>
                <w:rFonts w:ascii="Calibri" w:eastAsia="Calibri" w:hAnsi="Calibri" w:cs="Calibri"/>
                <w:sz w:val="22"/>
                <w:szCs w:val="22"/>
              </w:rPr>
            </w:pPr>
            <w:proofErr w:type="gramStart"/>
            <w:r w:rsidRPr="00367402">
              <w:rPr>
                <w:rFonts w:ascii="Calibri" w:eastAsia="Calibri" w:hAnsi="Calibri" w:cs="Calibri"/>
                <w:sz w:val="22"/>
                <w:szCs w:val="22"/>
              </w:rPr>
              <w:t>References;</w:t>
            </w:r>
            <w:proofErr w:type="gramEnd"/>
          </w:p>
          <w:p w14:paraId="1DC3DD52" w14:textId="77777777" w:rsidR="008F66E4" w:rsidRPr="00367402" w:rsidRDefault="008F66E4" w:rsidP="4BC2CFE6">
            <w:pPr>
              <w:pStyle w:val="TableStyle2"/>
              <w:rPr>
                <w:rFonts w:ascii="Calibri" w:eastAsia="Calibri" w:hAnsi="Calibri" w:cs="Calibri"/>
                <w:sz w:val="22"/>
                <w:szCs w:val="22"/>
              </w:rPr>
            </w:pPr>
            <w:r w:rsidRPr="00367402">
              <w:rPr>
                <w:rFonts w:ascii="Calibri" w:eastAsia="Calibri" w:hAnsi="Calibri" w:cs="Calibri"/>
                <w:sz w:val="22"/>
                <w:szCs w:val="22"/>
              </w:rPr>
              <w:t>Interview</w:t>
            </w:r>
          </w:p>
        </w:tc>
      </w:tr>
      <w:tr w:rsidR="008F66E4" w14:paraId="47385CCC" w14:textId="77777777" w:rsidTr="00655E25">
        <w:trPr>
          <w:trHeight w:val="479"/>
        </w:trPr>
        <w:tc>
          <w:tcPr>
            <w:tcW w:w="534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Mar>
              <w:top w:w="80" w:type="dxa"/>
              <w:left w:w="80" w:type="dxa"/>
              <w:bottom w:w="80" w:type="dxa"/>
              <w:right w:w="80" w:type="dxa"/>
            </w:tcMar>
          </w:tcPr>
          <w:p w14:paraId="08A9C257" w14:textId="09798E5E" w:rsidR="008F66E4" w:rsidRPr="00A639C1" w:rsidRDefault="008F66E4" w:rsidP="4BC2CFE6">
            <w:pPr>
              <w:pStyle w:val="Default"/>
              <w:jc w:val="both"/>
              <w:rPr>
                <w:rFonts w:ascii="Calibri" w:eastAsia="Calibri" w:hAnsi="Calibri" w:cs="Calibri"/>
                <w:color w:val="auto"/>
              </w:rPr>
            </w:pPr>
            <w:r w:rsidRPr="00A639C1">
              <w:rPr>
                <w:rFonts w:ascii="Calibri" w:eastAsia="Calibri" w:hAnsi="Calibri" w:cs="Calibri"/>
                <w:color w:val="auto"/>
              </w:rPr>
              <w:t xml:space="preserve">Willingness to be available to staff </w:t>
            </w:r>
            <w:r w:rsidR="00705B77">
              <w:rPr>
                <w:rFonts w:ascii="Calibri" w:eastAsia="Calibri" w:hAnsi="Calibri" w:cs="Calibri"/>
                <w:color w:val="auto"/>
              </w:rPr>
              <w:t xml:space="preserve">occasionally </w:t>
            </w:r>
            <w:r w:rsidRPr="00A639C1">
              <w:rPr>
                <w:rFonts w:ascii="Calibri" w:eastAsia="Calibri" w:hAnsi="Calibri" w:cs="Calibri"/>
                <w:color w:val="auto"/>
              </w:rPr>
              <w:t>for advice and enquiries</w:t>
            </w:r>
          </w:p>
        </w:tc>
        <w:tc>
          <w:tcPr>
            <w:tcW w:w="10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Mar>
              <w:top w:w="80" w:type="dxa"/>
              <w:left w:w="80" w:type="dxa"/>
              <w:bottom w:w="80" w:type="dxa"/>
              <w:right w:w="80" w:type="dxa"/>
            </w:tcMar>
          </w:tcPr>
          <w:p w14:paraId="73912D7D" w14:textId="05A3289A" w:rsidR="008F66E4" w:rsidRPr="00367402" w:rsidRDefault="00D225D3" w:rsidP="00D225D3">
            <w:pPr>
              <w:pStyle w:val="TableStyle2"/>
              <w:jc w:val="center"/>
              <w:rPr>
                <w:rFonts w:ascii="Calibri" w:eastAsia="Calibri" w:hAnsi="Calibri" w:cs="Calibri"/>
                <w:sz w:val="22"/>
                <w:szCs w:val="22"/>
              </w:rPr>
            </w:pPr>
            <w:r>
              <w:rPr>
                <w:rFonts w:ascii="Calibri" w:eastAsia="Calibri" w:hAnsi="Calibri" w:cs="Calibri"/>
                <w:sz w:val="22"/>
                <w:szCs w:val="22"/>
              </w:rPr>
              <w:sym w:font="Wingdings" w:char="F0FC"/>
            </w:r>
          </w:p>
        </w:tc>
        <w:tc>
          <w:tcPr>
            <w:tcW w:w="11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Mar>
              <w:top w:w="80" w:type="dxa"/>
              <w:left w:w="80" w:type="dxa"/>
              <w:bottom w:w="80" w:type="dxa"/>
              <w:right w:w="80" w:type="dxa"/>
            </w:tcMar>
          </w:tcPr>
          <w:p w14:paraId="238B02DB" w14:textId="77777777" w:rsidR="008F66E4" w:rsidRPr="00367402" w:rsidRDefault="008F66E4" w:rsidP="00D225D3">
            <w:pPr>
              <w:jc w:val="center"/>
              <w:rPr>
                <w:rFonts w:ascii="Calibri" w:eastAsia="Calibri" w:hAnsi="Calibri" w:cs="Calibri"/>
                <w:sz w:val="22"/>
                <w:szCs w:val="22"/>
              </w:rPr>
            </w:pPr>
          </w:p>
        </w:tc>
        <w:tc>
          <w:tcPr>
            <w:tcW w:w="167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Mar>
              <w:top w:w="80" w:type="dxa"/>
              <w:left w:w="80" w:type="dxa"/>
              <w:bottom w:w="80" w:type="dxa"/>
              <w:right w:w="80" w:type="dxa"/>
            </w:tcMar>
          </w:tcPr>
          <w:p w14:paraId="26F95B82" w14:textId="54DC08A2" w:rsidR="008F66E4" w:rsidRPr="00367402" w:rsidRDefault="008F66E4" w:rsidP="4BC2CFE6">
            <w:pPr>
              <w:pStyle w:val="TableStyle2"/>
              <w:rPr>
                <w:rFonts w:ascii="Calibri" w:eastAsia="Calibri" w:hAnsi="Calibri" w:cs="Calibri"/>
                <w:sz w:val="22"/>
                <w:szCs w:val="22"/>
              </w:rPr>
            </w:pPr>
            <w:r w:rsidRPr="00367402">
              <w:rPr>
                <w:rFonts w:ascii="Calibri" w:eastAsia="Calibri" w:hAnsi="Calibri" w:cs="Calibri"/>
                <w:sz w:val="22"/>
                <w:szCs w:val="22"/>
              </w:rPr>
              <w:t>Application</w:t>
            </w:r>
            <w:r w:rsidR="00A05B67">
              <w:rPr>
                <w:rFonts w:ascii="Calibri" w:eastAsia="Calibri" w:hAnsi="Calibri" w:cs="Calibri"/>
                <w:sz w:val="22"/>
                <w:szCs w:val="22"/>
              </w:rPr>
              <w:t>;</w:t>
            </w:r>
            <w:r w:rsidRPr="00367402">
              <w:rPr>
                <w:rFonts w:ascii="Calibri" w:eastAsia="Calibri" w:hAnsi="Calibri" w:cs="Calibri"/>
                <w:sz w:val="22"/>
                <w:szCs w:val="22"/>
              </w:rPr>
              <w:t xml:space="preserve"> </w:t>
            </w:r>
            <w:r w:rsidR="00A05B67">
              <w:rPr>
                <w:rFonts w:ascii="Calibri" w:eastAsia="Calibri" w:hAnsi="Calibri" w:cs="Calibri"/>
                <w:sz w:val="22"/>
                <w:szCs w:val="22"/>
              </w:rPr>
              <w:t>I</w:t>
            </w:r>
            <w:r w:rsidRPr="00367402">
              <w:rPr>
                <w:rFonts w:ascii="Calibri" w:eastAsia="Calibri" w:hAnsi="Calibri" w:cs="Calibri"/>
                <w:sz w:val="22"/>
                <w:szCs w:val="22"/>
              </w:rPr>
              <w:t>nterview</w:t>
            </w:r>
          </w:p>
        </w:tc>
      </w:tr>
      <w:tr w:rsidR="008F66E4" w14:paraId="1BDBBAD2" w14:textId="77777777" w:rsidTr="00655E25">
        <w:trPr>
          <w:trHeight w:val="345"/>
        </w:trPr>
        <w:tc>
          <w:tcPr>
            <w:tcW w:w="534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84CDE64" w14:textId="1AC75461" w:rsidR="008F66E4" w:rsidRPr="00A639C1" w:rsidRDefault="00705B77" w:rsidP="4BC2CFE6">
            <w:pPr>
              <w:pStyle w:val="TableStyle2"/>
              <w:rPr>
                <w:rFonts w:ascii="Calibri" w:eastAsia="Calibri" w:hAnsi="Calibri" w:cs="Calibri"/>
                <w:color w:val="auto"/>
                <w:sz w:val="22"/>
                <w:szCs w:val="22"/>
              </w:rPr>
            </w:pPr>
            <w:r>
              <w:rPr>
                <w:rFonts w:ascii="Calibri" w:eastAsia="Calibri" w:hAnsi="Calibri" w:cs="Calibri"/>
                <w:color w:val="auto"/>
                <w:sz w:val="22"/>
                <w:szCs w:val="22"/>
              </w:rPr>
              <w:t>Lived e</w:t>
            </w:r>
            <w:r w:rsidR="008F66E4" w:rsidRPr="00A639C1">
              <w:rPr>
                <w:rFonts w:ascii="Calibri" w:eastAsia="Calibri" w:hAnsi="Calibri" w:cs="Calibri"/>
                <w:color w:val="auto"/>
                <w:sz w:val="22"/>
                <w:szCs w:val="22"/>
              </w:rPr>
              <w:t xml:space="preserve">xperience of </w:t>
            </w:r>
            <w:r w:rsidR="00621635" w:rsidRPr="00A639C1">
              <w:rPr>
                <w:rFonts w:ascii="Calibri" w:eastAsia="Calibri" w:hAnsi="Calibri" w:cs="Calibri"/>
                <w:color w:val="auto"/>
                <w:sz w:val="22"/>
                <w:szCs w:val="22"/>
              </w:rPr>
              <w:t>migration</w:t>
            </w:r>
          </w:p>
        </w:tc>
        <w:tc>
          <w:tcPr>
            <w:tcW w:w="10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7FC8BD4" w14:textId="77777777" w:rsidR="008F66E4" w:rsidRPr="00367402" w:rsidRDefault="008F66E4" w:rsidP="00D225D3">
            <w:pPr>
              <w:jc w:val="center"/>
              <w:rPr>
                <w:rFonts w:ascii="Calibri" w:eastAsia="Calibri" w:hAnsi="Calibri" w:cs="Calibri"/>
                <w:sz w:val="22"/>
                <w:szCs w:val="22"/>
              </w:rPr>
            </w:pPr>
          </w:p>
        </w:tc>
        <w:tc>
          <w:tcPr>
            <w:tcW w:w="11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E8D1443" w14:textId="00A01396" w:rsidR="008F66E4" w:rsidRPr="00367402" w:rsidRDefault="00D225D3" w:rsidP="00D225D3">
            <w:pPr>
              <w:pStyle w:val="TableStyle2"/>
              <w:jc w:val="center"/>
              <w:rPr>
                <w:rFonts w:ascii="Calibri" w:eastAsia="Calibri" w:hAnsi="Calibri" w:cs="Calibri"/>
                <w:sz w:val="22"/>
                <w:szCs w:val="22"/>
              </w:rPr>
            </w:pPr>
            <w:r>
              <w:rPr>
                <w:rFonts w:ascii="Calibri" w:eastAsia="Calibri" w:hAnsi="Calibri" w:cs="Calibri"/>
                <w:sz w:val="22"/>
                <w:szCs w:val="22"/>
              </w:rPr>
              <w:sym w:font="Wingdings" w:char="F0FC"/>
            </w:r>
          </w:p>
        </w:tc>
        <w:tc>
          <w:tcPr>
            <w:tcW w:w="167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54F3CC9" w14:textId="052DDE8E" w:rsidR="008F66E4" w:rsidRPr="00367402" w:rsidRDefault="008F66E4" w:rsidP="4BC2CFE6">
            <w:pPr>
              <w:pStyle w:val="TableStyle2"/>
              <w:rPr>
                <w:rFonts w:ascii="Calibri" w:eastAsia="Calibri" w:hAnsi="Calibri" w:cs="Calibri"/>
                <w:sz w:val="22"/>
                <w:szCs w:val="22"/>
              </w:rPr>
            </w:pPr>
            <w:r w:rsidRPr="00367402">
              <w:rPr>
                <w:rFonts w:ascii="Calibri" w:eastAsia="Calibri" w:hAnsi="Calibri" w:cs="Calibri"/>
                <w:sz w:val="22"/>
                <w:szCs w:val="22"/>
              </w:rPr>
              <w:t>CV</w:t>
            </w:r>
            <w:r w:rsidR="00A05B67">
              <w:rPr>
                <w:rFonts w:ascii="Calibri" w:eastAsia="Calibri" w:hAnsi="Calibri" w:cs="Calibri"/>
                <w:sz w:val="22"/>
                <w:szCs w:val="22"/>
              </w:rPr>
              <w:t>;</w:t>
            </w:r>
            <w:r w:rsidRPr="00367402">
              <w:rPr>
                <w:rFonts w:ascii="Calibri" w:eastAsia="Calibri" w:hAnsi="Calibri" w:cs="Calibri"/>
                <w:sz w:val="22"/>
                <w:szCs w:val="22"/>
              </w:rPr>
              <w:t xml:space="preserve"> Application</w:t>
            </w:r>
          </w:p>
        </w:tc>
      </w:tr>
      <w:tr w:rsidR="008F66E4" w14:paraId="5063BF36" w14:textId="77777777" w:rsidTr="00655E25">
        <w:trPr>
          <w:trHeight w:val="479"/>
        </w:trPr>
        <w:tc>
          <w:tcPr>
            <w:tcW w:w="534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Mar>
              <w:top w:w="80" w:type="dxa"/>
              <w:left w:w="80" w:type="dxa"/>
              <w:bottom w:w="80" w:type="dxa"/>
              <w:right w:w="80" w:type="dxa"/>
            </w:tcMar>
          </w:tcPr>
          <w:p w14:paraId="579ACEEC" w14:textId="792D0714" w:rsidR="008F66E4" w:rsidRPr="00A639C1" w:rsidRDefault="008F66E4" w:rsidP="4BC2CFE6">
            <w:pPr>
              <w:pStyle w:val="TableStyle2"/>
              <w:rPr>
                <w:rFonts w:ascii="Calibri" w:eastAsia="Calibri" w:hAnsi="Calibri" w:cs="Calibri"/>
                <w:color w:val="auto"/>
                <w:sz w:val="22"/>
                <w:szCs w:val="22"/>
              </w:rPr>
            </w:pPr>
            <w:r w:rsidRPr="00A639C1">
              <w:rPr>
                <w:rFonts w:ascii="Calibri" w:eastAsia="Calibri" w:hAnsi="Calibri" w:cs="Calibri"/>
                <w:color w:val="auto"/>
                <w:sz w:val="22"/>
                <w:szCs w:val="22"/>
              </w:rPr>
              <w:t>Specific skill</w:t>
            </w:r>
            <w:r w:rsidR="00234F6E" w:rsidRPr="00A639C1">
              <w:rPr>
                <w:rFonts w:ascii="Calibri" w:eastAsia="Calibri" w:hAnsi="Calibri" w:cs="Calibri"/>
                <w:color w:val="auto"/>
                <w:sz w:val="22"/>
                <w:szCs w:val="22"/>
              </w:rPr>
              <w:t>s</w:t>
            </w:r>
            <w:r w:rsidRPr="00A639C1">
              <w:rPr>
                <w:rFonts w:ascii="Calibri" w:eastAsia="Calibri" w:hAnsi="Calibri" w:cs="Calibri"/>
                <w:color w:val="auto"/>
                <w:sz w:val="22"/>
                <w:szCs w:val="22"/>
              </w:rPr>
              <w:t xml:space="preserve">, </w:t>
            </w:r>
            <w:proofErr w:type="gramStart"/>
            <w:r w:rsidRPr="00A639C1">
              <w:rPr>
                <w:rFonts w:ascii="Calibri" w:eastAsia="Calibri" w:hAnsi="Calibri" w:cs="Calibri"/>
                <w:color w:val="auto"/>
                <w:sz w:val="22"/>
                <w:szCs w:val="22"/>
              </w:rPr>
              <w:t>experience</w:t>
            </w:r>
            <w:r w:rsidR="00234F6E" w:rsidRPr="00A639C1">
              <w:rPr>
                <w:rFonts w:ascii="Calibri" w:eastAsia="Calibri" w:hAnsi="Calibri" w:cs="Calibri"/>
                <w:color w:val="auto"/>
                <w:sz w:val="22"/>
                <w:szCs w:val="22"/>
              </w:rPr>
              <w:t>s</w:t>
            </w:r>
            <w:proofErr w:type="gramEnd"/>
            <w:r w:rsidRPr="00A639C1">
              <w:rPr>
                <w:rFonts w:ascii="Calibri" w:eastAsia="Calibri" w:hAnsi="Calibri" w:cs="Calibri"/>
                <w:color w:val="auto"/>
                <w:sz w:val="22"/>
                <w:szCs w:val="22"/>
              </w:rPr>
              <w:t xml:space="preserve"> or area</w:t>
            </w:r>
            <w:r w:rsidR="00234F6E" w:rsidRPr="00A639C1">
              <w:rPr>
                <w:rFonts w:ascii="Calibri" w:eastAsia="Calibri" w:hAnsi="Calibri" w:cs="Calibri"/>
                <w:color w:val="auto"/>
                <w:sz w:val="22"/>
                <w:szCs w:val="22"/>
              </w:rPr>
              <w:t>s</w:t>
            </w:r>
            <w:r w:rsidRPr="00A639C1">
              <w:rPr>
                <w:rFonts w:ascii="Calibri" w:eastAsia="Calibri" w:hAnsi="Calibri" w:cs="Calibri"/>
                <w:color w:val="auto"/>
                <w:sz w:val="22"/>
                <w:szCs w:val="22"/>
              </w:rPr>
              <w:t xml:space="preserve"> of expertise to complement the existing </w:t>
            </w:r>
            <w:r w:rsidR="00405D39" w:rsidRPr="00A639C1">
              <w:rPr>
                <w:rFonts w:ascii="Calibri" w:eastAsia="Calibri" w:hAnsi="Calibri" w:cs="Calibri"/>
                <w:color w:val="auto"/>
                <w:sz w:val="22"/>
                <w:szCs w:val="22"/>
              </w:rPr>
              <w:t>members of the Board</w:t>
            </w:r>
          </w:p>
        </w:tc>
        <w:tc>
          <w:tcPr>
            <w:tcW w:w="10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Mar>
              <w:top w:w="80" w:type="dxa"/>
              <w:left w:w="80" w:type="dxa"/>
              <w:bottom w:w="80" w:type="dxa"/>
              <w:right w:w="80" w:type="dxa"/>
            </w:tcMar>
          </w:tcPr>
          <w:p w14:paraId="69011C42" w14:textId="77777777" w:rsidR="008F66E4" w:rsidRPr="00367402" w:rsidRDefault="008F66E4" w:rsidP="00D225D3">
            <w:pPr>
              <w:jc w:val="center"/>
              <w:rPr>
                <w:rFonts w:ascii="Calibri" w:eastAsia="Calibri" w:hAnsi="Calibri" w:cs="Calibri"/>
                <w:sz w:val="22"/>
                <w:szCs w:val="22"/>
              </w:rPr>
            </w:pPr>
          </w:p>
        </w:tc>
        <w:tc>
          <w:tcPr>
            <w:tcW w:w="11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Mar>
              <w:top w:w="80" w:type="dxa"/>
              <w:left w:w="80" w:type="dxa"/>
              <w:bottom w:w="80" w:type="dxa"/>
              <w:right w:w="80" w:type="dxa"/>
            </w:tcMar>
          </w:tcPr>
          <w:p w14:paraId="6AA5F8B9" w14:textId="0D9470B6" w:rsidR="008F66E4" w:rsidRPr="00367402" w:rsidRDefault="00D225D3" w:rsidP="00D225D3">
            <w:pPr>
              <w:pStyle w:val="TableStyle2"/>
              <w:jc w:val="center"/>
              <w:rPr>
                <w:rFonts w:ascii="Calibri" w:eastAsia="Calibri" w:hAnsi="Calibri" w:cs="Calibri"/>
                <w:sz w:val="22"/>
                <w:szCs w:val="22"/>
              </w:rPr>
            </w:pPr>
            <w:r>
              <w:rPr>
                <w:rFonts w:ascii="Calibri" w:eastAsia="Calibri" w:hAnsi="Calibri" w:cs="Calibri"/>
                <w:sz w:val="22"/>
                <w:szCs w:val="22"/>
              </w:rPr>
              <w:sym w:font="Wingdings" w:char="F0FC"/>
            </w:r>
          </w:p>
        </w:tc>
        <w:tc>
          <w:tcPr>
            <w:tcW w:w="167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tcMar>
              <w:top w:w="80" w:type="dxa"/>
              <w:left w:w="80" w:type="dxa"/>
              <w:bottom w:w="80" w:type="dxa"/>
              <w:right w:w="80" w:type="dxa"/>
            </w:tcMar>
          </w:tcPr>
          <w:p w14:paraId="7C43CEDC" w14:textId="415FF114" w:rsidR="008F66E4" w:rsidRPr="00367402" w:rsidRDefault="008F66E4" w:rsidP="4BC2CFE6">
            <w:pPr>
              <w:pStyle w:val="TableStyle2"/>
              <w:rPr>
                <w:rFonts w:ascii="Calibri" w:eastAsia="Calibri" w:hAnsi="Calibri" w:cs="Calibri"/>
                <w:sz w:val="22"/>
                <w:szCs w:val="22"/>
              </w:rPr>
            </w:pPr>
            <w:r w:rsidRPr="00367402">
              <w:rPr>
                <w:rFonts w:ascii="Calibri" w:eastAsia="Calibri" w:hAnsi="Calibri" w:cs="Calibri"/>
                <w:sz w:val="22"/>
                <w:szCs w:val="22"/>
              </w:rPr>
              <w:t>CV</w:t>
            </w:r>
            <w:r w:rsidR="00A05B67">
              <w:rPr>
                <w:rFonts w:ascii="Calibri" w:eastAsia="Calibri" w:hAnsi="Calibri" w:cs="Calibri"/>
                <w:sz w:val="22"/>
                <w:szCs w:val="22"/>
              </w:rPr>
              <w:t>;</w:t>
            </w:r>
            <w:r w:rsidRPr="00367402">
              <w:rPr>
                <w:rFonts w:ascii="Calibri" w:eastAsia="Calibri" w:hAnsi="Calibri" w:cs="Calibri"/>
                <w:sz w:val="22"/>
                <w:szCs w:val="22"/>
              </w:rPr>
              <w:t xml:space="preserve"> Application</w:t>
            </w:r>
            <w:r w:rsidR="00A05B67">
              <w:rPr>
                <w:rFonts w:ascii="Calibri" w:eastAsia="Calibri" w:hAnsi="Calibri" w:cs="Calibri"/>
                <w:sz w:val="22"/>
                <w:szCs w:val="22"/>
              </w:rPr>
              <w:t>;</w:t>
            </w:r>
            <w:r w:rsidRPr="00367402">
              <w:rPr>
                <w:rFonts w:ascii="Calibri" w:eastAsia="Calibri" w:hAnsi="Calibri" w:cs="Calibri"/>
                <w:sz w:val="22"/>
                <w:szCs w:val="22"/>
              </w:rPr>
              <w:t xml:space="preserve"> </w:t>
            </w:r>
            <w:r w:rsidR="00A05B67">
              <w:rPr>
                <w:rFonts w:ascii="Calibri" w:eastAsia="Calibri" w:hAnsi="Calibri" w:cs="Calibri"/>
                <w:sz w:val="22"/>
                <w:szCs w:val="22"/>
              </w:rPr>
              <w:t>I</w:t>
            </w:r>
            <w:r w:rsidRPr="00367402">
              <w:rPr>
                <w:rFonts w:ascii="Calibri" w:eastAsia="Calibri" w:hAnsi="Calibri" w:cs="Calibri"/>
                <w:sz w:val="22"/>
                <w:szCs w:val="22"/>
              </w:rPr>
              <w:t xml:space="preserve">nterview </w:t>
            </w:r>
          </w:p>
        </w:tc>
      </w:tr>
      <w:tr w:rsidR="008F66E4" w14:paraId="07634640" w14:textId="77777777" w:rsidTr="00655E25">
        <w:trPr>
          <w:trHeight w:val="479"/>
        </w:trPr>
        <w:tc>
          <w:tcPr>
            <w:tcW w:w="534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DAB6D09" w14:textId="77777777" w:rsidR="008F66E4" w:rsidRPr="00367402" w:rsidRDefault="008F66E4" w:rsidP="4BC2CFE6">
            <w:pPr>
              <w:pStyle w:val="TableStyle2"/>
              <w:rPr>
                <w:rFonts w:ascii="Calibri" w:eastAsia="Calibri" w:hAnsi="Calibri" w:cs="Calibri"/>
                <w:sz w:val="22"/>
                <w:szCs w:val="22"/>
              </w:rPr>
            </w:pPr>
            <w:r w:rsidRPr="00367402">
              <w:rPr>
                <w:rFonts w:ascii="Calibri" w:eastAsia="Calibri" w:hAnsi="Calibri" w:cs="Calibri"/>
                <w:sz w:val="22"/>
                <w:szCs w:val="22"/>
              </w:rPr>
              <w:t>Knowledge of the Swindon community</w:t>
            </w:r>
          </w:p>
        </w:tc>
        <w:tc>
          <w:tcPr>
            <w:tcW w:w="104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482B3C2" w14:textId="77777777" w:rsidR="008F66E4" w:rsidRPr="00367402" w:rsidRDefault="008F66E4" w:rsidP="00D225D3">
            <w:pPr>
              <w:jc w:val="center"/>
              <w:rPr>
                <w:rFonts w:ascii="Calibri" w:eastAsia="Calibri" w:hAnsi="Calibri" w:cs="Calibri"/>
                <w:sz w:val="22"/>
                <w:szCs w:val="22"/>
              </w:rPr>
            </w:pPr>
          </w:p>
        </w:tc>
        <w:tc>
          <w:tcPr>
            <w:tcW w:w="112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536E9E0" w14:textId="650DB759" w:rsidR="008F66E4" w:rsidRPr="00367402" w:rsidRDefault="00D225D3" w:rsidP="00D225D3">
            <w:pPr>
              <w:pStyle w:val="TableStyle2"/>
              <w:jc w:val="center"/>
              <w:rPr>
                <w:rFonts w:ascii="Calibri" w:eastAsia="Calibri" w:hAnsi="Calibri" w:cs="Calibri"/>
                <w:sz w:val="22"/>
                <w:szCs w:val="22"/>
              </w:rPr>
            </w:pPr>
            <w:r>
              <w:rPr>
                <w:rFonts w:ascii="Calibri" w:eastAsia="Calibri" w:hAnsi="Calibri" w:cs="Calibri"/>
                <w:sz w:val="22"/>
                <w:szCs w:val="22"/>
              </w:rPr>
              <w:sym w:font="Wingdings" w:char="F0FC"/>
            </w:r>
          </w:p>
        </w:tc>
        <w:tc>
          <w:tcPr>
            <w:tcW w:w="167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6B70C65" w14:textId="2C60CBDC" w:rsidR="008F66E4" w:rsidRPr="00367402" w:rsidRDefault="008F66E4" w:rsidP="4BC2CFE6">
            <w:pPr>
              <w:pStyle w:val="TableStyle2"/>
              <w:rPr>
                <w:rFonts w:ascii="Calibri" w:eastAsia="Calibri" w:hAnsi="Calibri" w:cs="Calibri"/>
                <w:sz w:val="22"/>
                <w:szCs w:val="22"/>
              </w:rPr>
            </w:pPr>
            <w:r w:rsidRPr="00367402">
              <w:rPr>
                <w:rFonts w:ascii="Calibri" w:eastAsia="Calibri" w:hAnsi="Calibri" w:cs="Calibri"/>
                <w:sz w:val="22"/>
                <w:szCs w:val="22"/>
              </w:rPr>
              <w:t>CV</w:t>
            </w:r>
            <w:r w:rsidR="00A05B67">
              <w:rPr>
                <w:rFonts w:ascii="Calibri" w:eastAsia="Calibri" w:hAnsi="Calibri" w:cs="Calibri"/>
                <w:sz w:val="22"/>
                <w:szCs w:val="22"/>
              </w:rPr>
              <w:t xml:space="preserve">; </w:t>
            </w:r>
            <w:r w:rsidRPr="00367402">
              <w:rPr>
                <w:rFonts w:ascii="Calibri" w:eastAsia="Calibri" w:hAnsi="Calibri" w:cs="Calibri"/>
                <w:sz w:val="22"/>
                <w:szCs w:val="22"/>
              </w:rPr>
              <w:t>Application</w:t>
            </w:r>
            <w:r w:rsidR="00A05B67">
              <w:rPr>
                <w:rFonts w:ascii="Calibri" w:eastAsia="Calibri" w:hAnsi="Calibri" w:cs="Calibri"/>
                <w:sz w:val="22"/>
                <w:szCs w:val="22"/>
              </w:rPr>
              <w:t>;</w:t>
            </w:r>
            <w:r w:rsidRPr="00367402">
              <w:rPr>
                <w:rFonts w:ascii="Calibri" w:eastAsia="Calibri" w:hAnsi="Calibri" w:cs="Calibri"/>
                <w:sz w:val="22"/>
                <w:szCs w:val="22"/>
              </w:rPr>
              <w:t xml:space="preserve"> </w:t>
            </w:r>
            <w:r w:rsidR="00A05B67">
              <w:rPr>
                <w:rFonts w:ascii="Calibri" w:eastAsia="Calibri" w:hAnsi="Calibri" w:cs="Calibri"/>
                <w:sz w:val="22"/>
                <w:szCs w:val="22"/>
              </w:rPr>
              <w:t>I</w:t>
            </w:r>
            <w:r w:rsidRPr="00367402">
              <w:rPr>
                <w:rFonts w:ascii="Calibri" w:eastAsia="Calibri" w:hAnsi="Calibri" w:cs="Calibri"/>
                <w:sz w:val="22"/>
                <w:szCs w:val="22"/>
              </w:rPr>
              <w:t>nterview.</w:t>
            </w:r>
          </w:p>
        </w:tc>
      </w:tr>
    </w:tbl>
    <w:p w14:paraId="76477555" w14:textId="2F038CEC" w:rsidR="002D5227" w:rsidRDefault="002D5227" w:rsidP="4BC2CFE6">
      <w:pPr>
        <w:pStyle w:val="Default"/>
        <w:rPr>
          <w:rFonts w:ascii="Calibri" w:eastAsia="Calibri" w:hAnsi="Calibri" w:cs="Calibri"/>
          <w:sz w:val="24"/>
          <w:szCs w:val="24"/>
        </w:rPr>
      </w:pPr>
    </w:p>
    <w:p w14:paraId="07948076" w14:textId="77777777" w:rsidR="00BB610D" w:rsidRDefault="00BB610D" w:rsidP="4BC2CFE6">
      <w:pPr>
        <w:pStyle w:val="Default"/>
        <w:rPr>
          <w:rFonts w:ascii="Calibri" w:eastAsia="Calibri" w:hAnsi="Calibri" w:cs="Calibri"/>
          <w:sz w:val="24"/>
          <w:szCs w:val="24"/>
        </w:rPr>
      </w:pPr>
    </w:p>
    <w:p w14:paraId="17165FC7" w14:textId="77777777" w:rsidR="005415BA" w:rsidRDefault="005415BA" w:rsidP="4BC2CFE6">
      <w:pPr>
        <w:pStyle w:val="Default"/>
        <w:rPr>
          <w:rFonts w:ascii="Calibri" w:eastAsia="Calibri" w:hAnsi="Calibri" w:cs="Calibri"/>
          <w:sz w:val="24"/>
          <w:szCs w:val="24"/>
        </w:rPr>
      </w:pPr>
    </w:p>
    <w:p w14:paraId="669A5A8F" w14:textId="77777777" w:rsidR="00BB610D" w:rsidRDefault="00BB610D" w:rsidP="00CF2C83">
      <w:pPr>
        <w:rPr>
          <w:color w:val="000000"/>
          <w:sz w:val="20"/>
          <w:szCs w:val="20"/>
          <w:lang w:eastAsia="en-GB"/>
        </w:rPr>
      </w:pPr>
    </w:p>
    <w:p w14:paraId="3B008440" w14:textId="77777777" w:rsidR="00CF2C83" w:rsidRDefault="00CF2C83" w:rsidP="00CF2C83">
      <w:pPr>
        <w:rPr>
          <w:color w:val="000000"/>
          <w:sz w:val="20"/>
          <w:szCs w:val="20"/>
          <w:lang w:eastAsia="en-GB"/>
        </w:rPr>
      </w:pPr>
      <w:r>
        <w:rPr>
          <w:noProof/>
          <w:color w:val="000000"/>
          <w:sz w:val="19"/>
          <w:szCs w:val="19"/>
          <w:lang w:eastAsia="en-GB"/>
        </w:rPr>
        <w:drawing>
          <wp:inline distT="0" distB="0" distL="0" distR="0" wp14:anchorId="1254D4ED" wp14:editId="5B794563">
            <wp:extent cx="1898650" cy="527050"/>
            <wp:effectExtent l="0" t="0" r="6350" b="6350"/>
            <wp:docPr id="3" name="Picture 3" descr="signature_41284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41284194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898650" cy="527050"/>
                    </a:xfrm>
                    <a:prstGeom prst="rect">
                      <a:avLst/>
                    </a:prstGeom>
                    <a:noFill/>
                    <a:ln>
                      <a:noFill/>
                    </a:ln>
                  </pic:spPr>
                </pic:pic>
              </a:graphicData>
            </a:graphic>
          </wp:inline>
        </w:drawing>
      </w:r>
    </w:p>
    <w:p w14:paraId="1DDE6DDC" w14:textId="77777777" w:rsidR="00CF2C83" w:rsidRDefault="00CF2C83" w:rsidP="00CF2C83">
      <w:pPr>
        <w:rPr>
          <w:color w:val="000000"/>
          <w:sz w:val="20"/>
          <w:szCs w:val="20"/>
          <w:lang w:eastAsia="en-GB"/>
        </w:rPr>
      </w:pPr>
      <w:r>
        <w:rPr>
          <w:rFonts w:ascii="Georgia" w:hAnsi="Georgia"/>
          <w:b/>
          <w:bCs/>
          <w:i/>
          <w:iCs/>
          <w:color w:val="444444"/>
          <w:sz w:val="19"/>
          <w:szCs w:val="19"/>
          <w:lang w:eastAsia="en-GB"/>
        </w:rPr>
        <w:t>Charity Reg No. 1177624</w:t>
      </w:r>
    </w:p>
    <w:p w14:paraId="792945E5" w14:textId="77777777" w:rsidR="00CF2C83" w:rsidRDefault="00CF2C83" w:rsidP="00CF2C83">
      <w:pPr>
        <w:rPr>
          <w:color w:val="000000"/>
          <w:sz w:val="20"/>
          <w:szCs w:val="20"/>
          <w:lang w:eastAsia="en-GB"/>
        </w:rPr>
      </w:pPr>
      <w:r>
        <w:rPr>
          <w:color w:val="000000"/>
          <w:sz w:val="19"/>
          <w:szCs w:val="19"/>
          <w:lang w:eastAsia="en-GB"/>
        </w:rPr>
        <w:t> </w:t>
      </w:r>
      <w:r>
        <w:rPr>
          <w:rFonts w:ascii="Arial" w:hAnsi="Arial" w:cs="Arial"/>
          <w:color w:val="202124"/>
          <w:sz w:val="19"/>
          <w:szCs w:val="19"/>
          <w:lang w:eastAsia="en-GB"/>
        </w:rPr>
        <w:t> </w:t>
      </w:r>
    </w:p>
    <w:p w14:paraId="3F6B4C24" w14:textId="77777777" w:rsidR="00CF2C83" w:rsidRDefault="00CF2C83" w:rsidP="00CF2C83">
      <w:pPr>
        <w:rPr>
          <w:color w:val="000000"/>
          <w:sz w:val="20"/>
          <w:szCs w:val="20"/>
          <w:lang w:eastAsia="en-GB"/>
        </w:rPr>
      </w:pPr>
      <w:r>
        <w:rPr>
          <w:rFonts w:ascii="Georgia" w:hAnsi="Georgia"/>
          <w:b/>
          <w:bCs/>
          <w:color w:val="444444"/>
          <w:sz w:val="19"/>
          <w:szCs w:val="19"/>
          <w:lang w:eastAsia="en-GB"/>
        </w:rPr>
        <w:t>For more information click on our website:</w:t>
      </w:r>
      <w:r>
        <w:rPr>
          <w:rFonts w:ascii="Georgia" w:hAnsi="Georgia"/>
          <w:color w:val="202124"/>
          <w:sz w:val="19"/>
          <w:szCs w:val="19"/>
          <w:lang w:eastAsia="en-GB"/>
        </w:rPr>
        <w:t> </w:t>
      </w:r>
      <w:hyperlink r:id="rId16" w:tgtFrame="_blank" w:history="1">
        <w:r>
          <w:rPr>
            <w:rStyle w:val="Hyperlink"/>
            <w:rFonts w:ascii="Georgia" w:hAnsi="Georgia"/>
            <w:color w:val="1155CC"/>
            <w:sz w:val="19"/>
            <w:szCs w:val="19"/>
            <w:lang w:eastAsia="en-GB"/>
          </w:rPr>
          <w:t>https://swindon.cityofsanctuary.org/</w:t>
        </w:r>
      </w:hyperlink>
      <w:r>
        <w:rPr>
          <w:rFonts w:ascii="Georgia" w:hAnsi="Georgia"/>
          <w:color w:val="888888"/>
          <w:sz w:val="19"/>
          <w:szCs w:val="19"/>
          <w:lang w:eastAsia="en-GB"/>
        </w:rPr>
        <w:t> </w:t>
      </w:r>
    </w:p>
    <w:p w14:paraId="4DA811DB" w14:textId="43C1D9F9" w:rsidR="00CF2C83" w:rsidRDefault="00CF2C83" w:rsidP="4BC2CFE6">
      <w:pPr>
        <w:pStyle w:val="Default"/>
        <w:rPr>
          <w:rFonts w:ascii="Calibri" w:eastAsia="Calibri" w:hAnsi="Calibri" w:cs="Calibri"/>
          <w:sz w:val="24"/>
          <w:szCs w:val="24"/>
        </w:rPr>
      </w:pPr>
    </w:p>
    <w:p w14:paraId="7ED3F002" w14:textId="23AB72AA" w:rsidR="00CF2C83" w:rsidRDefault="00CF2C83" w:rsidP="4BC2CFE6">
      <w:pPr>
        <w:pStyle w:val="Default"/>
        <w:rPr>
          <w:rFonts w:ascii="Calibri" w:eastAsia="Calibri" w:hAnsi="Calibri" w:cs="Calibri"/>
          <w:sz w:val="24"/>
          <w:szCs w:val="24"/>
        </w:rPr>
      </w:pPr>
    </w:p>
    <w:p w14:paraId="035ABA01" w14:textId="77777777" w:rsidR="00CF2C83" w:rsidRDefault="00CF2C83" w:rsidP="4BC2CFE6">
      <w:pPr>
        <w:pStyle w:val="Default"/>
        <w:rPr>
          <w:rFonts w:ascii="Calibri" w:eastAsia="Calibri" w:hAnsi="Calibri" w:cs="Calibri"/>
          <w:sz w:val="24"/>
          <w:szCs w:val="24"/>
        </w:rPr>
      </w:pPr>
    </w:p>
    <w:sectPr w:rsidR="00CF2C83">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5F1C3" w14:textId="77777777" w:rsidR="005F363B" w:rsidRDefault="005F363B">
      <w:r>
        <w:separator/>
      </w:r>
    </w:p>
  </w:endnote>
  <w:endnote w:type="continuationSeparator" w:id="0">
    <w:p w14:paraId="5B2DB74A" w14:textId="77777777" w:rsidR="005F363B" w:rsidRDefault="005F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Bree Serif">
    <w:altName w:val="Calibri"/>
    <w:charset w:val="00"/>
    <w:family w:val="auto"/>
    <w:pitch w:val="variable"/>
    <w:sig w:usb0="A00000A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3E41" w14:textId="77777777" w:rsidR="008F66E4" w:rsidRDefault="008F6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5615" w14:textId="77777777" w:rsidR="002D5227" w:rsidRDefault="002D52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B082" w14:textId="77777777" w:rsidR="008F66E4" w:rsidRDefault="008F6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EFE89" w14:textId="77777777" w:rsidR="005F363B" w:rsidRDefault="005F363B">
      <w:r>
        <w:separator/>
      </w:r>
    </w:p>
  </w:footnote>
  <w:footnote w:type="continuationSeparator" w:id="0">
    <w:p w14:paraId="6949504C" w14:textId="77777777" w:rsidR="005F363B" w:rsidRDefault="005F3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FC9F" w14:textId="77777777" w:rsidR="008F66E4" w:rsidRDefault="008F6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8EE1" w14:textId="77777777" w:rsidR="002D5227" w:rsidRDefault="002D52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D18F" w14:textId="77777777" w:rsidR="008F66E4" w:rsidRDefault="008F6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B1581"/>
    <w:multiLevelType w:val="hybridMultilevel"/>
    <w:tmpl w:val="7FAEA3DA"/>
    <w:lvl w:ilvl="0" w:tplc="05BC491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5D5C20"/>
    <w:multiLevelType w:val="hybridMultilevel"/>
    <w:tmpl w:val="198A36BE"/>
    <w:numStyleLink w:val="ImportedStyle1"/>
  </w:abstractNum>
  <w:abstractNum w:abstractNumId="2" w15:restartNumberingAfterBreak="0">
    <w:nsid w:val="35D027F3"/>
    <w:multiLevelType w:val="hybridMultilevel"/>
    <w:tmpl w:val="A2DC8354"/>
    <w:numStyleLink w:val="Bullet"/>
  </w:abstractNum>
  <w:abstractNum w:abstractNumId="3" w15:restartNumberingAfterBreak="0">
    <w:nsid w:val="37D53740"/>
    <w:multiLevelType w:val="multilevel"/>
    <w:tmpl w:val="B6C4FF60"/>
    <w:numStyleLink w:val="Numbered"/>
  </w:abstractNum>
  <w:abstractNum w:abstractNumId="4" w15:restartNumberingAfterBreak="0">
    <w:nsid w:val="4B820855"/>
    <w:multiLevelType w:val="hybridMultilevel"/>
    <w:tmpl w:val="ABE88A64"/>
    <w:lvl w:ilvl="0" w:tplc="0809000F">
      <w:start w:val="1"/>
      <w:numFmt w:val="decimal"/>
      <w:lvlText w:val="%1."/>
      <w:lvlJc w:val="left"/>
      <w:pPr>
        <w:ind w:left="714" w:hanging="357"/>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FFFFFFFF">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FFFFFFF">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FFFFFFFF">
      <w:start w:val="1"/>
      <w:numFmt w:val="bullet"/>
      <w:lvlText w:val="·"/>
      <w:lvlJc w:val="left"/>
      <w:pPr>
        <w:ind w:left="2874" w:hanging="357"/>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FFFFFFFF">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FFFFFFFF">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FFFFFFFF">
      <w:start w:val="1"/>
      <w:numFmt w:val="bullet"/>
      <w:lvlText w:val="·"/>
      <w:lvlJc w:val="left"/>
      <w:pPr>
        <w:ind w:left="5034" w:hanging="357"/>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FFFFFFFF">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FFFFFFF">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15:restartNumberingAfterBreak="0">
    <w:nsid w:val="50A22252"/>
    <w:multiLevelType w:val="hybridMultilevel"/>
    <w:tmpl w:val="B6C4FF60"/>
    <w:styleLink w:val="Numbered"/>
    <w:lvl w:ilvl="0" w:tplc="B32C24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642863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1A0144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962893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F67A94">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886CE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0BA705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AE7F2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0C9BB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C450C1F"/>
    <w:multiLevelType w:val="hybridMultilevel"/>
    <w:tmpl w:val="55EE23E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60C95A10"/>
    <w:multiLevelType w:val="hybridMultilevel"/>
    <w:tmpl w:val="A2DC8354"/>
    <w:styleLink w:val="Bullet"/>
    <w:lvl w:ilvl="0" w:tplc="977294D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8F6EDF1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A783B7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2DF4430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5776C48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28B4C568">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1FEB82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D950682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FB00CCF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755D3842"/>
    <w:multiLevelType w:val="hybridMultilevel"/>
    <w:tmpl w:val="198A36BE"/>
    <w:styleLink w:val="ImportedStyle1"/>
    <w:lvl w:ilvl="0" w:tplc="72605A54">
      <w:start w:val="1"/>
      <w:numFmt w:val="decimal"/>
      <w:lvlText w:val="%1"/>
      <w:lvlJc w:val="left"/>
      <w:pPr>
        <w:ind w:left="714" w:hanging="357"/>
      </w:pPr>
      <w:rPr>
        <w:rFonts w:ascii="Calibri" w:eastAsia="Arial Unicode MS" w:hAnsi="Calibri"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E6563180">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CFABD3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78C6B1B0">
      <w:start w:val="1"/>
      <w:numFmt w:val="bullet"/>
      <w:lvlText w:val="·"/>
      <w:lvlJc w:val="left"/>
      <w:pPr>
        <w:ind w:left="2874" w:hanging="357"/>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D349992">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1090DA00">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B3F0A024">
      <w:start w:val="1"/>
      <w:numFmt w:val="bullet"/>
      <w:lvlText w:val="·"/>
      <w:lvlJc w:val="left"/>
      <w:pPr>
        <w:ind w:left="5034" w:hanging="357"/>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A72C6A0">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8416C64E">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16cid:durableId="591822618">
    <w:abstractNumId w:val="7"/>
  </w:num>
  <w:num w:numId="2" w16cid:durableId="1904486023">
    <w:abstractNumId w:val="2"/>
  </w:num>
  <w:num w:numId="3" w16cid:durableId="1851410756">
    <w:abstractNumId w:val="5"/>
  </w:num>
  <w:num w:numId="4" w16cid:durableId="673533532">
    <w:abstractNumId w:val="3"/>
  </w:num>
  <w:num w:numId="5" w16cid:durableId="416290028">
    <w:abstractNumId w:val="0"/>
  </w:num>
  <w:num w:numId="6" w16cid:durableId="1850169311">
    <w:abstractNumId w:val="6"/>
  </w:num>
  <w:num w:numId="7" w16cid:durableId="1740444464">
    <w:abstractNumId w:val="3"/>
  </w:num>
  <w:num w:numId="8" w16cid:durableId="1635596488">
    <w:abstractNumId w:val="1"/>
  </w:num>
  <w:num w:numId="9" w16cid:durableId="52314940">
    <w:abstractNumId w:val="8"/>
  </w:num>
  <w:num w:numId="10" w16cid:durableId="1218739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227"/>
    <w:rsid w:val="00054F31"/>
    <w:rsid w:val="00056B7E"/>
    <w:rsid w:val="00056CA8"/>
    <w:rsid w:val="00093BC4"/>
    <w:rsid w:val="000C3561"/>
    <w:rsid w:val="000D7F5A"/>
    <w:rsid w:val="00181EF6"/>
    <w:rsid w:val="001A5E4B"/>
    <w:rsid w:val="001A6DC4"/>
    <w:rsid w:val="001B674E"/>
    <w:rsid w:val="001C72E4"/>
    <w:rsid w:val="001D3FA0"/>
    <w:rsid w:val="001F2F70"/>
    <w:rsid w:val="00201898"/>
    <w:rsid w:val="00234F6E"/>
    <w:rsid w:val="0023557C"/>
    <w:rsid w:val="00281678"/>
    <w:rsid w:val="00287677"/>
    <w:rsid w:val="002A188D"/>
    <w:rsid w:val="002D0E02"/>
    <w:rsid w:val="002D5227"/>
    <w:rsid w:val="00316DF5"/>
    <w:rsid w:val="00333861"/>
    <w:rsid w:val="0034108C"/>
    <w:rsid w:val="00367402"/>
    <w:rsid w:val="003B2E0F"/>
    <w:rsid w:val="003C2B4E"/>
    <w:rsid w:val="00405D39"/>
    <w:rsid w:val="00411FC6"/>
    <w:rsid w:val="00426D43"/>
    <w:rsid w:val="004450F8"/>
    <w:rsid w:val="00454277"/>
    <w:rsid w:val="00454871"/>
    <w:rsid w:val="004622AF"/>
    <w:rsid w:val="004671F4"/>
    <w:rsid w:val="00482CA2"/>
    <w:rsid w:val="0049617A"/>
    <w:rsid w:val="004A5BDA"/>
    <w:rsid w:val="004B1D86"/>
    <w:rsid w:val="004B337A"/>
    <w:rsid w:val="004B7953"/>
    <w:rsid w:val="004E2796"/>
    <w:rsid w:val="00502897"/>
    <w:rsid w:val="00523F2B"/>
    <w:rsid w:val="00524363"/>
    <w:rsid w:val="005415BA"/>
    <w:rsid w:val="00561475"/>
    <w:rsid w:val="00567533"/>
    <w:rsid w:val="005703F5"/>
    <w:rsid w:val="00573FA2"/>
    <w:rsid w:val="005779F1"/>
    <w:rsid w:val="00583A6F"/>
    <w:rsid w:val="005A0F96"/>
    <w:rsid w:val="005C0299"/>
    <w:rsid w:val="005D3160"/>
    <w:rsid w:val="005F363B"/>
    <w:rsid w:val="005F6375"/>
    <w:rsid w:val="0060518A"/>
    <w:rsid w:val="006214AE"/>
    <w:rsid w:val="00621635"/>
    <w:rsid w:val="00627FD6"/>
    <w:rsid w:val="00652A86"/>
    <w:rsid w:val="00653116"/>
    <w:rsid w:val="00655E25"/>
    <w:rsid w:val="00667F4C"/>
    <w:rsid w:val="0069403A"/>
    <w:rsid w:val="006B26AD"/>
    <w:rsid w:val="006C549E"/>
    <w:rsid w:val="006D394B"/>
    <w:rsid w:val="006E0CF9"/>
    <w:rsid w:val="006F5A63"/>
    <w:rsid w:val="00705B77"/>
    <w:rsid w:val="0077287E"/>
    <w:rsid w:val="00773546"/>
    <w:rsid w:val="007978AF"/>
    <w:rsid w:val="007A46C3"/>
    <w:rsid w:val="007A6D08"/>
    <w:rsid w:val="007C3FAE"/>
    <w:rsid w:val="007F4F9C"/>
    <w:rsid w:val="00804182"/>
    <w:rsid w:val="0081448B"/>
    <w:rsid w:val="0082287C"/>
    <w:rsid w:val="0082406B"/>
    <w:rsid w:val="00850D3A"/>
    <w:rsid w:val="00851EBD"/>
    <w:rsid w:val="00854B79"/>
    <w:rsid w:val="00890FB5"/>
    <w:rsid w:val="008D0DA7"/>
    <w:rsid w:val="008D3151"/>
    <w:rsid w:val="008D5C59"/>
    <w:rsid w:val="008E2976"/>
    <w:rsid w:val="008F66E4"/>
    <w:rsid w:val="00926EA7"/>
    <w:rsid w:val="00936D06"/>
    <w:rsid w:val="00945355"/>
    <w:rsid w:val="00945651"/>
    <w:rsid w:val="00951392"/>
    <w:rsid w:val="00974F99"/>
    <w:rsid w:val="0099005D"/>
    <w:rsid w:val="00995FBB"/>
    <w:rsid w:val="009C557E"/>
    <w:rsid w:val="00A00296"/>
    <w:rsid w:val="00A00366"/>
    <w:rsid w:val="00A03920"/>
    <w:rsid w:val="00A05B67"/>
    <w:rsid w:val="00A11B3D"/>
    <w:rsid w:val="00A14811"/>
    <w:rsid w:val="00A26929"/>
    <w:rsid w:val="00A3015B"/>
    <w:rsid w:val="00A371B6"/>
    <w:rsid w:val="00A42CA8"/>
    <w:rsid w:val="00A44200"/>
    <w:rsid w:val="00A46EBD"/>
    <w:rsid w:val="00A639C1"/>
    <w:rsid w:val="00AC0F84"/>
    <w:rsid w:val="00AF152B"/>
    <w:rsid w:val="00B241C0"/>
    <w:rsid w:val="00B27966"/>
    <w:rsid w:val="00B439FA"/>
    <w:rsid w:val="00B61C3B"/>
    <w:rsid w:val="00B61E21"/>
    <w:rsid w:val="00B7062A"/>
    <w:rsid w:val="00B75DB3"/>
    <w:rsid w:val="00B772BF"/>
    <w:rsid w:val="00BB610D"/>
    <w:rsid w:val="00BC68BD"/>
    <w:rsid w:val="00BE1480"/>
    <w:rsid w:val="00BF3D50"/>
    <w:rsid w:val="00BF5D65"/>
    <w:rsid w:val="00C050C3"/>
    <w:rsid w:val="00C13391"/>
    <w:rsid w:val="00C1723F"/>
    <w:rsid w:val="00C210D2"/>
    <w:rsid w:val="00C3207B"/>
    <w:rsid w:val="00C60453"/>
    <w:rsid w:val="00CB2EE6"/>
    <w:rsid w:val="00CC37E6"/>
    <w:rsid w:val="00CD10D1"/>
    <w:rsid w:val="00CD66BC"/>
    <w:rsid w:val="00CD7BE2"/>
    <w:rsid w:val="00CF2C83"/>
    <w:rsid w:val="00D002EE"/>
    <w:rsid w:val="00D225D3"/>
    <w:rsid w:val="00D25762"/>
    <w:rsid w:val="00D47B4A"/>
    <w:rsid w:val="00D66AC8"/>
    <w:rsid w:val="00D8412C"/>
    <w:rsid w:val="00DB1EFA"/>
    <w:rsid w:val="00DB7996"/>
    <w:rsid w:val="00DC1EB5"/>
    <w:rsid w:val="00DC56C9"/>
    <w:rsid w:val="00DF6EFD"/>
    <w:rsid w:val="00E015BA"/>
    <w:rsid w:val="00E16834"/>
    <w:rsid w:val="00E25F9A"/>
    <w:rsid w:val="00E45234"/>
    <w:rsid w:val="00E62BCA"/>
    <w:rsid w:val="00E67158"/>
    <w:rsid w:val="00E6781C"/>
    <w:rsid w:val="00E9759E"/>
    <w:rsid w:val="00EB0876"/>
    <w:rsid w:val="00F016E1"/>
    <w:rsid w:val="00F22890"/>
    <w:rsid w:val="00F40707"/>
    <w:rsid w:val="00F43617"/>
    <w:rsid w:val="00F4502C"/>
    <w:rsid w:val="00F545B5"/>
    <w:rsid w:val="00F55A70"/>
    <w:rsid w:val="00F613AD"/>
    <w:rsid w:val="00F96BC0"/>
    <w:rsid w:val="00FA2FE5"/>
    <w:rsid w:val="00FF4016"/>
    <w:rsid w:val="04BB5A88"/>
    <w:rsid w:val="4BC2CFE6"/>
    <w:rsid w:val="73A1C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36B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unhideWhenUsed/>
    <w:qFormat/>
    <w:rsid w:val="008F66E4"/>
    <w:pPr>
      <w:keepNext/>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outlineLvl w:val="1"/>
    </w:pPr>
    <w:rPr>
      <w:rFonts w:asciiTheme="minorHAnsi" w:eastAsiaTheme="minorHAnsi" w:hAnsiTheme="minorHAnsi" w:cstheme="minorBidi"/>
      <w:b/>
      <w:szCs w:val="22"/>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lang w:val="en-US"/>
    </w:rPr>
  </w:style>
  <w:style w:type="character" w:customStyle="1" w:styleId="Hyperlink0">
    <w:name w:val="Hyperlink.0"/>
    <w:basedOn w:val="Hyperlink"/>
    <w:rPr>
      <w:u w:val="single"/>
    </w:rPr>
  </w:style>
  <w:style w:type="paragraph" w:customStyle="1" w:styleId="Body">
    <w:name w:val="Body"/>
    <w:rPr>
      <w:rFonts w:ascii="Helvetica Neue" w:hAnsi="Helvetica Neue" w:cs="Arial Unicode MS"/>
      <w:color w:val="000000"/>
      <w:sz w:val="22"/>
      <w:szCs w:val="22"/>
      <w:lang w:val="en-US"/>
    </w:rPr>
  </w:style>
  <w:style w:type="numbering" w:customStyle="1" w:styleId="Bullet">
    <w:name w:val="Bullet"/>
    <w:pPr>
      <w:numPr>
        <w:numId w:val="1"/>
      </w:numPr>
    </w:pPr>
  </w:style>
  <w:style w:type="numbering" w:customStyle="1" w:styleId="Numbered">
    <w:name w:val="Numbered"/>
    <w:pPr>
      <w:numPr>
        <w:numId w:val="3"/>
      </w:numPr>
    </w:pPr>
  </w:style>
  <w:style w:type="paragraph" w:customStyle="1" w:styleId="TableStyle2">
    <w:name w:val="Table Style 2"/>
    <w:rPr>
      <w:rFonts w:ascii="Helvetica Neue" w:eastAsia="Helvetica Neue" w:hAnsi="Helvetica Neue" w:cs="Helvetica Neue"/>
      <w:color w:val="000000"/>
    </w:rPr>
  </w:style>
  <w:style w:type="paragraph" w:styleId="Header">
    <w:name w:val="header"/>
    <w:basedOn w:val="Normal"/>
    <w:link w:val="HeaderChar"/>
    <w:uiPriority w:val="99"/>
    <w:unhideWhenUsed/>
    <w:rsid w:val="008F66E4"/>
    <w:pPr>
      <w:tabs>
        <w:tab w:val="center" w:pos="4513"/>
        <w:tab w:val="right" w:pos="9026"/>
      </w:tabs>
    </w:pPr>
  </w:style>
  <w:style w:type="character" w:customStyle="1" w:styleId="HeaderChar">
    <w:name w:val="Header Char"/>
    <w:basedOn w:val="DefaultParagraphFont"/>
    <w:link w:val="Header"/>
    <w:uiPriority w:val="99"/>
    <w:rsid w:val="008F66E4"/>
    <w:rPr>
      <w:sz w:val="24"/>
      <w:szCs w:val="24"/>
      <w:lang w:val="en-US" w:eastAsia="en-US"/>
    </w:rPr>
  </w:style>
  <w:style w:type="paragraph" w:styleId="Footer">
    <w:name w:val="footer"/>
    <w:basedOn w:val="Normal"/>
    <w:link w:val="FooterChar"/>
    <w:uiPriority w:val="99"/>
    <w:unhideWhenUsed/>
    <w:rsid w:val="008F66E4"/>
    <w:pPr>
      <w:tabs>
        <w:tab w:val="center" w:pos="4513"/>
        <w:tab w:val="right" w:pos="9026"/>
      </w:tabs>
    </w:pPr>
  </w:style>
  <w:style w:type="character" w:customStyle="1" w:styleId="FooterChar">
    <w:name w:val="Footer Char"/>
    <w:basedOn w:val="DefaultParagraphFont"/>
    <w:link w:val="Footer"/>
    <w:uiPriority w:val="99"/>
    <w:rsid w:val="008F66E4"/>
    <w:rPr>
      <w:sz w:val="24"/>
      <w:szCs w:val="24"/>
      <w:lang w:val="en-US" w:eastAsia="en-US"/>
    </w:rPr>
  </w:style>
  <w:style w:type="character" w:customStyle="1" w:styleId="Heading2Char">
    <w:name w:val="Heading 2 Char"/>
    <w:basedOn w:val="DefaultParagraphFont"/>
    <w:link w:val="Heading2"/>
    <w:uiPriority w:val="9"/>
    <w:rsid w:val="008F66E4"/>
    <w:rPr>
      <w:rFonts w:asciiTheme="minorHAnsi" w:eastAsiaTheme="minorHAnsi" w:hAnsiTheme="minorHAnsi" w:cstheme="minorBidi"/>
      <w:b/>
      <w:sz w:val="24"/>
      <w:szCs w:val="22"/>
      <w:bdr w:val="none" w:sz="0" w:space="0" w:color="auto"/>
      <w:lang w:eastAsia="en-US"/>
    </w:rPr>
  </w:style>
  <w:style w:type="paragraph" w:styleId="ListParagraph">
    <w:name w:val="List Paragraph"/>
    <w:basedOn w:val="Normal"/>
    <w:uiPriority w:val="34"/>
    <w:qFormat/>
    <w:rsid w:val="008F66E4"/>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14" w:hanging="357"/>
    </w:pPr>
    <w:rPr>
      <w:rFonts w:asciiTheme="minorHAnsi" w:eastAsiaTheme="minorHAnsi" w:hAnsiTheme="minorHAnsi" w:cstheme="minorBidi"/>
      <w:sz w:val="22"/>
      <w:szCs w:val="22"/>
      <w:bdr w:val="none" w:sz="0" w:space="0" w:color="auto"/>
      <w:lang w:val="en-GB"/>
    </w:rPr>
  </w:style>
  <w:style w:type="character" w:styleId="UnresolvedMention">
    <w:name w:val="Unresolved Mention"/>
    <w:basedOn w:val="DefaultParagraphFont"/>
    <w:uiPriority w:val="99"/>
    <w:rsid w:val="00F40707"/>
    <w:rPr>
      <w:color w:val="605E5C"/>
      <w:shd w:val="clear" w:color="auto" w:fill="E1DFDD"/>
    </w:rPr>
  </w:style>
  <w:style w:type="numbering" w:customStyle="1" w:styleId="ImportedStyle1">
    <w:name w:val="Imported Style 1"/>
    <w:rsid w:val="00A2692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133">
      <w:bodyDiv w:val="1"/>
      <w:marLeft w:val="0"/>
      <w:marRight w:val="0"/>
      <w:marTop w:val="0"/>
      <w:marBottom w:val="0"/>
      <w:divBdr>
        <w:top w:val="none" w:sz="0" w:space="0" w:color="auto"/>
        <w:left w:val="none" w:sz="0" w:space="0" w:color="auto"/>
        <w:bottom w:val="none" w:sz="0" w:space="0" w:color="auto"/>
        <w:right w:val="none" w:sz="0" w:space="0" w:color="auto"/>
      </w:divBdr>
    </w:div>
    <w:div w:id="444160920">
      <w:bodyDiv w:val="1"/>
      <w:marLeft w:val="0"/>
      <w:marRight w:val="0"/>
      <w:marTop w:val="0"/>
      <w:marBottom w:val="0"/>
      <w:divBdr>
        <w:top w:val="none" w:sz="0" w:space="0" w:color="auto"/>
        <w:left w:val="none" w:sz="0" w:space="0" w:color="auto"/>
        <w:bottom w:val="none" w:sz="0" w:space="0" w:color="auto"/>
        <w:right w:val="none" w:sz="0" w:space="0" w:color="auto"/>
      </w:divBdr>
    </w:div>
    <w:div w:id="570819594">
      <w:bodyDiv w:val="1"/>
      <w:marLeft w:val="0"/>
      <w:marRight w:val="0"/>
      <w:marTop w:val="0"/>
      <w:marBottom w:val="0"/>
      <w:divBdr>
        <w:top w:val="none" w:sz="0" w:space="0" w:color="auto"/>
        <w:left w:val="none" w:sz="0" w:space="0" w:color="auto"/>
        <w:bottom w:val="none" w:sz="0" w:space="0" w:color="auto"/>
        <w:right w:val="none" w:sz="0" w:space="0" w:color="auto"/>
      </w:divBdr>
    </w:div>
    <w:div w:id="706678667">
      <w:bodyDiv w:val="1"/>
      <w:marLeft w:val="0"/>
      <w:marRight w:val="0"/>
      <w:marTop w:val="0"/>
      <w:marBottom w:val="0"/>
      <w:divBdr>
        <w:top w:val="none" w:sz="0" w:space="0" w:color="auto"/>
        <w:left w:val="none" w:sz="0" w:space="0" w:color="auto"/>
        <w:bottom w:val="none" w:sz="0" w:space="0" w:color="auto"/>
        <w:right w:val="none" w:sz="0" w:space="0" w:color="auto"/>
      </w:divBdr>
    </w:div>
    <w:div w:id="1400716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about:blan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bout:blank" TargetMode="External"/><Relationship Id="rId22" Type="http://schemas.openxmlformats.org/officeDocument/2006/relationships/footer" Target="footer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DB0272CEA594AAE0EF18C11AB9ADE" ma:contentTypeVersion="17" ma:contentTypeDescription="Create a new document." ma:contentTypeScope="" ma:versionID="06c8298b199cd27fa08cc6a7b3180d09">
  <xsd:schema xmlns:xsd="http://www.w3.org/2001/XMLSchema" xmlns:xs="http://www.w3.org/2001/XMLSchema" xmlns:p="http://schemas.microsoft.com/office/2006/metadata/properties" xmlns:ns2="cae40e76-5dbb-4c31-b9c9-f7478ac84422" xmlns:ns3="d056e8e9-6117-4128-aee5-ff79652cae76" targetNamespace="http://schemas.microsoft.com/office/2006/metadata/properties" ma:root="true" ma:fieldsID="62c5397b267f8b85a24d263384f21050" ns2:_="" ns3:_="">
    <xsd:import namespace="cae40e76-5dbb-4c31-b9c9-f7478ac84422"/>
    <xsd:import namespace="d056e8e9-6117-4128-aee5-ff79652cae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40e76-5dbb-4c31-b9c9-f7478ac84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1d68b9-4f27-402b-ba39-bb7f9fa557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6e8e9-6117-4128-aee5-ff79652cae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0d1fbb-424e-4da9-9d93-6a925efe6600}" ma:internalName="TaxCatchAll" ma:showField="CatchAllData" ma:web="d056e8e9-6117-4128-aee5-ff79652cae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ae40e76-5dbb-4c31-b9c9-f7478ac84422" xsi:nil="true"/>
    <TaxCatchAll xmlns="d056e8e9-6117-4128-aee5-ff79652cae76" xsi:nil="true"/>
    <lcf76f155ced4ddcb4097134ff3c332f xmlns="cae40e76-5dbb-4c31-b9c9-f7478ac84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253A6D-6BB4-498C-9F4D-FFE07FA2A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40e76-5dbb-4c31-b9c9-f7478ac84422"/>
    <ds:schemaRef ds:uri="d056e8e9-6117-4128-aee5-ff79652ca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36C99-4DA5-4FB6-82FD-7833F245E0FC}">
  <ds:schemaRefs>
    <ds:schemaRef ds:uri="http://schemas.microsoft.com/sharepoint/v3/contenttype/forms"/>
  </ds:schemaRefs>
</ds:datastoreItem>
</file>

<file path=customXml/itemProps3.xml><?xml version="1.0" encoding="utf-8"?>
<ds:datastoreItem xmlns:ds="http://schemas.openxmlformats.org/officeDocument/2006/customXml" ds:itemID="{17D08627-D253-4254-B5B5-B8AFF8434F53}">
  <ds:schemaRefs>
    <ds:schemaRef ds:uri="http://schemas.microsoft.com/office/2006/metadata/properties"/>
    <ds:schemaRef ds:uri="http://schemas.microsoft.com/office/infopath/2007/PartnerControls"/>
    <ds:schemaRef ds:uri="cae40e76-5dbb-4c31-b9c9-f7478ac84422"/>
    <ds:schemaRef ds:uri="d056e8e9-6117-4128-aee5-ff79652cae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6110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Howard - AHRC UKRI</dc:creator>
  <cp:lastModifiedBy>Ian Howard - AHRC UKRI</cp:lastModifiedBy>
  <cp:revision>2</cp:revision>
  <dcterms:created xsi:type="dcterms:W3CDTF">2023-12-13T10:58:00Z</dcterms:created>
  <dcterms:modified xsi:type="dcterms:W3CDTF">2023-12-13T10:58:00Z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0x0101001D4DB0272CEA594AAE0EF18C11AB9ADE</vt:lpwstr>
  </property>
  <property fmtid="{D5CDD505-2E9C-101B-9397-08002B2CF9AE}" pid="3" name="MediaServiceImageTags">
    <vt:lpwstr/>
  </property>
</Properties>
</file>